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57BF3" w:rsidR="0027296C" w:rsidP="3E08D7DF" w:rsidRDefault="3E08D7DF" w14:paraId="478FBD6A" w14:textId="23A7C125">
      <w:pPr>
        <w:pStyle w:val="Ttulo1"/>
        <w:rPr>
          <w:lang w:val="es-CO"/>
        </w:rPr>
      </w:pPr>
      <w:r w:rsidRPr="3B6DDB66">
        <w:rPr>
          <w:lang w:val="es-CO"/>
        </w:rPr>
        <w:t xml:space="preserve">Opción de Grado: Creación </w:t>
      </w:r>
      <w:r w:rsidRPr="3B6DDB66" w:rsidR="69D1516F">
        <w:rPr>
          <w:lang w:val="es-CO"/>
        </w:rPr>
        <w:t>D</w:t>
      </w:r>
      <w:r w:rsidRPr="3B6DDB66">
        <w:rPr>
          <w:lang w:val="es-CO"/>
        </w:rPr>
        <w:t xml:space="preserve">e </w:t>
      </w:r>
      <w:r w:rsidRPr="3B6DDB66" w:rsidR="142C88B2">
        <w:rPr>
          <w:lang w:val="es-CO"/>
        </w:rPr>
        <w:t>E</w:t>
      </w:r>
      <w:r w:rsidRPr="3B6DDB66">
        <w:rPr>
          <w:lang w:val="es-CO"/>
        </w:rPr>
        <w:t>mpresa</w:t>
      </w:r>
      <w:r w:rsidRPr="3B6DDB66" w:rsidR="59B5060B">
        <w:rPr>
          <w:lang w:val="es-CO"/>
        </w:rPr>
        <w:t xml:space="preserve"> </w:t>
      </w:r>
      <w:r w:rsidRPr="3B6DDB66" w:rsidR="072C870A">
        <w:rPr>
          <w:lang w:val="es-CO"/>
        </w:rPr>
        <w:t>D</w:t>
      </w:r>
      <w:r w:rsidRPr="3B6DDB66" w:rsidR="59B5060B">
        <w:rPr>
          <w:lang w:val="es-CO"/>
        </w:rPr>
        <w:t>e</w:t>
      </w:r>
      <w:r w:rsidRPr="3B6DDB66" w:rsidR="781F31C4">
        <w:rPr>
          <w:lang w:val="es-CO"/>
        </w:rPr>
        <w:t xml:space="preserve"> B</w:t>
      </w:r>
      <w:r w:rsidRPr="3B6DDB66" w:rsidR="59B5060B">
        <w:rPr>
          <w:lang w:val="es-CO"/>
        </w:rPr>
        <w:t xml:space="preserve">ase </w:t>
      </w:r>
      <w:r w:rsidRPr="3B6DDB66" w:rsidR="57D90D9C">
        <w:rPr>
          <w:lang w:val="es-CO"/>
        </w:rPr>
        <w:t>T</w:t>
      </w:r>
      <w:r w:rsidRPr="3B6DDB66" w:rsidR="59B5060B">
        <w:rPr>
          <w:lang w:val="es-CO"/>
        </w:rPr>
        <w:t>ecnológica</w:t>
      </w:r>
    </w:p>
    <w:p w:rsidR="0027296C" w:rsidP="0027296C" w:rsidRDefault="0027296C" w14:paraId="7062789A" w14:textId="77777777">
      <w:pPr>
        <w:spacing w:after="0" w:line="240" w:lineRule="auto"/>
        <w:jc w:val="center"/>
        <w:rPr>
          <w:rFonts w:cs="Times New Roman"/>
          <w:szCs w:val="24"/>
        </w:rPr>
      </w:pPr>
    </w:p>
    <w:p w:rsidRPr="00DD6F59" w:rsidR="000E3D4A" w:rsidP="00DD6F59" w:rsidRDefault="3E08D7DF" w14:paraId="5684C3DD" w14:textId="336E8243">
      <w:pPr>
        <w:pStyle w:val="Ttulo2"/>
        <w:rPr>
          <w:rFonts w:ascii="Times New Roman" w:hAnsi="Times New Roman" w:cs="Times New Roman"/>
          <w:sz w:val="24"/>
          <w:szCs w:val="24"/>
          <w:lang w:val="es-CO"/>
        </w:rPr>
      </w:pPr>
      <w:bookmarkStart w:name="_Toc409167916" w:id="0"/>
      <w:r w:rsidRPr="00DD6F59">
        <w:rPr>
          <w:rFonts w:ascii="Times New Roman" w:hAnsi="Times New Roman" w:cs="Times New Roman"/>
          <w:sz w:val="24"/>
          <w:szCs w:val="24"/>
          <w:lang w:val="es-CO"/>
        </w:rPr>
        <w:t>Definición</w:t>
      </w:r>
      <w:r w:rsidRPr="00DD6F59" w:rsidR="575D75EE">
        <w:rPr>
          <w:rFonts w:ascii="Times New Roman" w:hAnsi="Times New Roman" w:cs="Times New Roman"/>
          <w:sz w:val="24"/>
          <w:szCs w:val="24"/>
          <w:lang w:val="es-CO"/>
        </w:rPr>
        <w:t>:</w:t>
      </w:r>
      <w:r w:rsidRPr="00DD6F59">
        <w:rPr>
          <w:rFonts w:ascii="Times New Roman" w:hAnsi="Times New Roman" w:cs="Times New Roman"/>
          <w:sz w:val="24"/>
          <w:szCs w:val="24"/>
          <w:lang w:val="es-CO"/>
        </w:rPr>
        <w:t xml:space="preserve"> </w:t>
      </w:r>
    </w:p>
    <w:p w:rsidRPr="004A7406" w:rsidR="001E2282" w:rsidP="004A7406" w:rsidRDefault="3E08D7DF" w14:paraId="0EF98938" w14:textId="2510A450">
      <w:pPr>
        <w:ind w:left="360"/>
        <w:rPr>
          <w:rFonts w:eastAsia="Times New Roman" w:cs="Times New Roman"/>
          <w:color w:val="000000" w:themeColor="text1"/>
          <w:szCs w:val="24"/>
        </w:rPr>
      </w:pPr>
      <w:r w:rsidRPr="004A7406">
        <w:rPr>
          <w:rFonts w:eastAsia="Times New Roman" w:cs="Times New Roman"/>
          <w:color w:val="000000" w:themeColor="text1"/>
          <w:szCs w:val="24"/>
        </w:rPr>
        <w:t xml:space="preserve">La Creación </w:t>
      </w:r>
      <w:r w:rsidRPr="004A7406" w:rsidR="6DCCA41E">
        <w:rPr>
          <w:rFonts w:eastAsia="Times New Roman" w:cs="Times New Roman"/>
          <w:color w:val="000000" w:themeColor="text1"/>
          <w:szCs w:val="24"/>
        </w:rPr>
        <w:t>D</w:t>
      </w:r>
      <w:r w:rsidRPr="004A7406">
        <w:rPr>
          <w:rFonts w:eastAsia="Times New Roman" w:cs="Times New Roman"/>
          <w:color w:val="000000" w:themeColor="text1"/>
          <w:szCs w:val="24"/>
        </w:rPr>
        <w:t xml:space="preserve">e </w:t>
      </w:r>
      <w:r w:rsidRPr="004A7406" w:rsidR="5F5E7590">
        <w:rPr>
          <w:rFonts w:eastAsia="Times New Roman" w:cs="Times New Roman"/>
          <w:color w:val="000000" w:themeColor="text1"/>
          <w:szCs w:val="24"/>
        </w:rPr>
        <w:t>E</w:t>
      </w:r>
      <w:r w:rsidRPr="004A7406">
        <w:rPr>
          <w:rFonts w:eastAsia="Times New Roman" w:cs="Times New Roman"/>
          <w:color w:val="000000" w:themeColor="text1"/>
          <w:szCs w:val="24"/>
        </w:rPr>
        <w:t xml:space="preserve">mpresa </w:t>
      </w:r>
      <w:r w:rsidRPr="004A7406" w:rsidR="002C4469">
        <w:rPr>
          <w:rFonts w:eastAsia="Times New Roman" w:cs="Times New Roman"/>
          <w:color w:val="000000" w:themeColor="text1"/>
          <w:szCs w:val="24"/>
        </w:rPr>
        <w:t>D</w:t>
      </w:r>
      <w:r w:rsidRPr="004A7406">
        <w:rPr>
          <w:rFonts w:eastAsia="Times New Roman" w:cs="Times New Roman"/>
          <w:color w:val="000000" w:themeColor="text1"/>
          <w:szCs w:val="24"/>
        </w:rPr>
        <w:t xml:space="preserve">e </w:t>
      </w:r>
      <w:r w:rsidRPr="004A7406" w:rsidR="33540485">
        <w:rPr>
          <w:rFonts w:eastAsia="Times New Roman" w:cs="Times New Roman"/>
          <w:color w:val="000000" w:themeColor="text1"/>
          <w:szCs w:val="24"/>
        </w:rPr>
        <w:t>B</w:t>
      </w:r>
      <w:r w:rsidRPr="004A7406">
        <w:rPr>
          <w:rFonts w:eastAsia="Times New Roman" w:cs="Times New Roman"/>
          <w:color w:val="000000" w:themeColor="text1"/>
          <w:szCs w:val="24"/>
        </w:rPr>
        <w:t xml:space="preserve">ase </w:t>
      </w:r>
      <w:r w:rsidRPr="004A7406" w:rsidR="1306C03B">
        <w:rPr>
          <w:rFonts w:eastAsia="Times New Roman" w:cs="Times New Roman"/>
          <w:color w:val="000000" w:themeColor="text1"/>
          <w:szCs w:val="24"/>
        </w:rPr>
        <w:t>T</w:t>
      </w:r>
      <w:r w:rsidRPr="004A7406">
        <w:rPr>
          <w:rFonts w:eastAsia="Times New Roman" w:cs="Times New Roman"/>
          <w:color w:val="000000" w:themeColor="text1"/>
          <w:szCs w:val="24"/>
        </w:rPr>
        <w:t>ecnológica: Consiste en formalizar una idea de negocio que tenga como fin generar innovación en el área</w:t>
      </w:r>
      <w:r w:rsidRPr="004A7406" w:rsidR="4AF524B7">
        <w:rPr>
          <w:rFonts w:eastAsia="Times New Roman" w:cs="Times New Roman"/>
          <w:color w:val="000000" w:themeColor="text1"/>
          <w:szCs w:val="24"/>
        </w:rPr>
        <w:t xml:space="preserve"> de la ingeniería</w:t>
      </w:r>
      <w:r w:rsidRPr="004A7406">
        <w:rPr>
          <w:rFonts w:eastAsia="Times New Roman" w:cs="Times New Roman"/>
          <w:color w:val="000000" w:themeColor="text1"/>
          <w:szCs w:val="24"/>
        </w:rPr>
        <w:t xml:space="preserve"> mecatrónica. Se desarrolla </w:t>
      </w:r>
      <w:r w:rsidRPr="004A7406" w:rsidR="00600BA5">
        <w:rPr>
          <w:rFonts w:eastAsia="Times New Roman" w:cs="Times New Roman"/>
          <w:color w:val="000000" w:themeColor="text1"/>
          <w:szCs w:val="24"/>
        </w:rPr>
        <w:t xml:space="preserve">aplicando a una convocatoria </w:t>
      </w:r>
      <w:r w:rsidRPr="004A7406" w:rsidR="6B63632F">
        <w:rPr>
          <w:rFonts w:eastAsia="Times New Roman" w:cs="Times New Roman"/>
          <w:color w:val="000000" w:themeColor="text1"/>
          <w:szCs w:val="24"/>
        </w:rPr>
        <w:t>externa/interna de descubrimientos de negocios digitales o capital semilla</w:t>
      </w:r>
      <w:r w:rsidRPr="004A7406">
        <w:rPr>
          <w:rFonts w:eastAsia="Times New Roman" w:cs="Times New Roman"/>
          <w:color w:val="000000" w:themeColor="text1"/>
          <w:szCs w:val="24"/>
        </w:rPr>
        <w:t xml:space="preserve">, donde se tratan temas de emprendimiento, experiencias de emprendedores, se socializan las ideas emprendedoras, se orienta el proceso de actitud creativa y culmina con la elaboración de un plan de negocios en el respectivo campo profesional. </w:t>
      </w:r>
    </w:p>
    <w:p w:rsidRPr="004A7406" w:rsidR="3B6DDB66" w:rsidP="004A7406" w:rsidRDefault="3E08D7DF" w14:paraId="75FE07E4" w14:textId="28B72FD3">
      <w:pPr>
        <w:ind w:left="360"/>
        <w:rPr>
          <w:rFonts w:eastAsia="Times New Roman" w:cs="Times New Roman"/>
          <w:color w:val="000000" w:themeColor="text1"/>
          <w:szCs w:val="24"/>
        </w:rPr>
      </w:pPr>
      <w:r w:rsidRPr="004A7406">
        <w:rPr>
          <w:rFonts w:eastAsia="Times New Roman" w:cs="Times New Roman"/>
          <w:color w:val="000000" w:themeColor="text1"/>
          <w:szCs w:val="24"/>
        </w:rPr>
        <w:t>El plan de negocios debe ser presentado ante entes patrocinadores gubernamentales o no gubernamentales de reconocimiento nacional e internacional para acceder y obtener recursos de cofinanciación</w:t>
      </w:r>
      <w:r w:rsidRPr="004A7406" w:rsidR="17DCE979">
        <w:rPr>
          <w:rFonts w:eastAsia="Times New Roman" w:cs="Times New Roman"/>
          <w:color w:val="000000" w:themeColor="text1"/>
          <w:szCs w:val="24"/>
        </w:rPr>
        <w:t>,</w:t>
      </w:r>
      <w:r w:rsidRPr="004A7406">
        <w:rPr>
          <w:rFonts w:eastAsia="Times New Roman" w:cs="Times New Roman"/>
          <w:color w:val="000000" w:themeColor="text1"/>
          <w:szCs w:val="24"/>
        </w:rPr>
        <w:t xml:space="preserve"> capital semilla</w:t>
      </w:r>
      <w:r w:rsidRPr="004A7406" w:rsidR="3C33E7E4">
        <w:rPr>
          <w:rFonts w:eastAsia="Times New Roman" w:cs="Times New Roman"/>
          <w:color w:val="000000" w:themeColor="text1"/>
          <w:szCs w:val="24"/>
        </w:rPr>
        <w:t xml:space="preserve"> o asesoría profesional especializada</w:t>
      </w:r>
      <w:r w:rsidR="00B5143D">
        <w:rPr>
          <w:rFonts w:eastAsia="Times New Roman" w:cs="Times New Roman"/>
          <w:color w:val="000000" w:themeColor="text1"/>
          <w:szCs w:val="24"/>
        </w:rPr>
        <w:t>;</w:t>
      </w:r>
      <w:r w:rsidRPr="004A7406">
        <w:rPr>
          <w:rFonts w:eastAsia="Times New Roman" w:cs="Times New Roman"/>
          <w:color w:val="000000" w:themeColor="text1"/>
          <w:szCs w:val="24"/>
        </w:rPr>
        <w:t xml:space="preserve"> así como distinciones o premios en eventos de emprendimiento. No es necesario ganar los estímulos, únicamente es requisito participar en el proceso.</w:t>
      </w:r>
    </w:p>
    <w:p w:rsidRPr="00DD6F59" w:rsidR="6BC208AF" w:rsidP="00DD6F59" w:rsidRDefault="6BC208AF" w14:paraId="0EA766FF" w14:textId="71D1A0FD">
      <w:pPr>
        <w:pStyle w:val="Ttulo2"/>
        <w:rPr>
          <w:rFonts w:ascii="Times New Roman" w:hAnsi="Times New Roman" w:cs="Times New Roman"/>
          <w:sz w:val="24"/>
          <w:szCs w:val="24"/>
          <w:lang w:val="es-CO"/>
        </w:rPr>
      </w:pPr>
      <w:r w:rsidRPr="00DD6F59">
        <w:rPr>
          <w:rFonts w:ascii="Times New Roman" w:hAnsi="Times New Roman" w:cs="Times New Roman"/>
          <w:sz w:val="24"/>
          <w:szCs w:val="24"/>
          <w:lang w:val="es-CO"/>
        </w:rPr>
        <w:t>Fase 0</w:t>
      </w:r>
      <w:r w:rsidRPr="00DD6F59" w:rsidR="1E437FDD">
        <w:rPr>
          <w:rFonts w:ascii="Times New Roman" w:hAnsi="Times New Roman" w:cs="Times New Roman"/>
          <w:sz w:val="24"/>
          <w:szCs w:val="24"/>
          <w:lang w:val="es-CO"/>
        </w:rPr>
        <w:t>.</w:t>
      </w:r>
      <w:r w:rsidRPr="00DD6F59" w:rsidR="28028D67">
        <w:rPr>
          <w:rFonts w:ascii="Times New Roman" w:hAnsi="Times New Roman" w:cs="Times New Roman"/>
          <w:sz w:val="24"/>
          <w:szCs w:val="24"/>
          <w:lang w:val="es-CO"/>
        </w:rPr>
        <w:t xml:space="preserve">    </w:t>
      </w:r>
      <w:r w:rsidRPr="00DD6F59" w:rsidR="1E437FDD">
        <w:rPr>
          <w:rFonts w:ascii="Times New Roman" w:hAnsi="Times New Roman" w:cs="Times New Roman"/>
          <w:sz w:val="24"/>
          <w:szCs w:val="24"/>
          <w:lang w:val="es-CO"/>
        </w:rPr>
        <w:t>Inscripción a Opción de Grado</w:t>
      </w:r>
    </w:p>
    <w:p w:rsidR="10B00E76" w:rsidP="00DD6F59" w:rsidRDefault="10B00E76" w14:paraId="455C7C64" w14:textId="770D6DFF">
      <w:pPr>
        <w:ind w:left="360"/>
        <w:rPr>
          <w:rFonts w:eastAsia="Times New Roman" w:cs="Times New Roman"/>
          <w:color w:val="000000" w:themeColor="text1"/>
          <w:szCs w:val="24"/>
          <w:lang w:val="es-CO"/>
        </w:rPr>
      </w:pPr>
      <w:r w:rsidRPr="3B6DDB66">
        <w:rPr>
          <w:rFonts w:eastAsia="Times New Roman" w:cs="Times New Roman"/>
          <w:color w:val="000000" w:themeColor="text1"/>
          <w:szCs w:val="24"/>
        </w:rPr>
        <w:t xml:space="preserve">Para postularse a un proyecto de grado en modalidad de </w:t>
      </w:r>
      <w:r w:rsidRPr="3B6DDB66">
        <w:rPr>
          <w:rFonts w:eastAsia="Times New Roman" w:cs="Times New Roman"/>
          <w:b/>
          <w:bCs/>
          <w:color w:val="000000" w:themeColor="text1"/>
          <w:szCs w:val="24"/>
        </w:rPr>
        <w:t xml:space="preserve">Creación De Empresa De Base Tecnológica, </w:t>
      </w:r>
      <w:r w:rsidRPr="3B6DDB66">
        <w:rPr>
          <w:rFonts w:eastAsia="Times New Roman" w:cs="Times New Roman"/>
          <w:color w:val="000000" w:themeColor="text1"/>
          <w:szCs w:val="24"/>
        </w:rPr>
        <w:t>el estudiante debe cumplir los siguientes requisitos:</w:t>
      </w:r>
    </w:p>
    <w:p w:rsidRPr="00DD6F59" w:rsidR="00DD6F59" w:rsidP="00DD6F59" w:rsidRDefault="44EE6A3B" w14:paraId="6F8A8135" w14:textId="6B61072F">
      <w:pPr>
        <w:pStyle w:val="Prrafodelista"/>
        <w:numPr>
          <w:ilvl w:val="0"/>
          <w:numId w:val="36"/>
        </w:numPr>
        <w:rPr>
          <w:rFonts w:asciiTheme="minorHAnsi" w:hAnsiTheme="minorHAnsi" w:eastAsiaTheme="minorEastAsia"/>
          <w:lang w:val="es-CO"/>
        </w:rPr>
      </w:pPr>
      <w:r w:rsidRPr="00DD6F59">
        <w:rPr>
          <w:lang w:val="es-CO"/>
        </w:rPr>
        <w:t>Contar con matrícula vigente al momento de la inscripción</w:t>
      </w:r>
      <w:r w:rsidRPr="00DD6F59" w:rsidR="36F06DDE">
        <w:rPr>
          <w:lang w:val="es-CO"/>
        </w:rPr>
        <w:t>,</w:t>
      </w:r>
      <w:r w:rsidRPr="00DD6F59">
        <w:rPr>
          <w:lang w:val="es-CO"/>
        </w:rPr>
        <w:t xml:space="preserve"> un mínimo del 70% de los créditos aprobados de toda la carrera profesional </w:t>
      </w:r>
      <w:r w:rsidRPr="00DD6F59" w:rsidR="3E2693C8">
        <w:rPr>
          <w:lang w:val="es-CO"/>
        </w:rPr>
        <w:t xml:space="preserve">y estar inscrito el espacio académico de </w:t>
      </w:r>
      <w:r w:rsidRPr="00DD6F59" w:rsidR="09F9E5D1">
        <w:rPr>
          <w:b/>
          <w:bCs/>
          <w:lang w:val="es-CO"/>
        </w:rPr>
        <w:t>“</w:t>
      </w:r>
      <w:r w:rsidRPr="00DD6F59" w:rsidR="3E2693C8">
        <w:rPr>
          <w:b/>
          <w:bCs/>
          <w:lang w:val="es-CO"/>
        </w:rPr>
        <w:t xml:space="preserve">Proyecto </w:t>
      </w:r>
      <w:r w:rsidRPr="00DD6F59" w:rsidR="2B13DD0F">
        <w:rPr>
          <w:b/>
          <w:bCs/>
          <w:lang w:val="es-CO"/>
        </w:rPr>
        <w:t>D</w:t>
      </w:r>
      <w:r w:rsidRPr="00DD6F59" w:rsidR="3E2693C8">
        <w:rPr>
          <w:b/>
          <w:bCs/>
          <w:lang w:val="es-CO"/>
        </w:rPr>
        <w:t>e Grado o Pasantía”</w:t>
      </w:r>
    </w:p>
    <w:p w:rsidRPr="00DD6F59" w:rsidR="00DD6F59" w:rsidP="00DD6F59" w:rsidRDefault="00DD6F59" w14:paraId="045D89B1" w14:textId="77777777">
      <w:pPr>
        <w:pStyle w:val="Prrafodelista"/>
        <w:rPr>
          <w:rFonts w:asciiTheme="minorHAnsi" w:hAnsiTheme="minorHAnsi" w:eastAsiaTheme="minorEastAsia"/>
          <w:lang w:val="es-CO"/>
        </w:rPr>
      </w:pPr>
    </w:p>
    <w:p w:rsidRPr="00DD6F59" w:rsidR="00DD6F59" w:rsidP="00DD6F59" w:rsidRDefault="579DFB45" w14:paraId="2743B41A" w14:textId="77777777">
      <w:pPr>
        <w:pStyle w:val="Prrafodelista"/>
        <w:numPr>
          <w:ilvl w:val="0"/>
          <w:numId w:val="36"/>
        </w:numPr>
        <w:rPr>
          <w:rFonts w:asciiTheme="minorHAnsi" w:hAnsiTheme="minorHAnsi" w:eastAsiaTheme="minorEastAsia"/>
          <w:lang w:val="es-CO"/>
        </w:rPr>
      </w:pPr>
      <w:r w:rsidRPr="00DD6F59">
        <w:rPr>
          <w:lang w:val="es-CO"/>
        </w:rPr>
        <w:t>Llevar un p</w:t>
      </w:r>
      <w:r w:rsidRPr="00DD6F59" w:rsidR="10B00E76">
        <w:rPr>
          <w:lang w:val="es-CO"/>
        </w:rPr>
        <w:t xml:space="preserve">romedio acumulado mínimo de </w:t>
      </w:r>
      <w:proofErr w:type="gramStart"/>
      <w:r w:rsidRPr="00DD6F59" w:rsidR="10B00E76">
        <w:rPr>
          <w:lang w:val="es-CO"/>
        </w:rPr>
        <w:t>tres punto</w:t>
      </w:r>
      <w:proofErr w:type="gramEnd"/>
      <w:r w:rsidRPr="00DD6F59" w:rsidR="10B00E76">
        <w:rPr>
          <w:lang w:val="es-CO"/>
        </w:rPr>
        <w:t xml:space="preserve"> tres (3.3)</w:t>
      </w:r>
      <w:r w:rsidRPr="00DD6F59" w:rsidR="7BA3B2D0">
        <w:rPr>
          <w:lang w:val="es-CO"/>
        </w:rPr>
        <w:t>.</w:t>
      </w:r>
    </w:p>
    <w:p w:rsidRPr="00DD6F59" w:rsidR="00DD6F59" w:rsidP="00DD6F59" w:rsidRDefault="00DD6F59" w14:paraId="7F0857DB" w14:textId="77777777">
      <w:pPr>
        <w:pStyle w:val="Prrafodelista"/>
        <w:rPr>
          <w:rFonts w:asciiTheme="minorHAnsi" w:hAnsiTheme="minorHAnsi" w:eastAsiaTheme="minorEastAsia"/>
          <w:lang w:val="es-CO"/>
        </w:rPr>
      </w:pPr>
    </w:p>
    <w:p w:rsidRPr="00DD6F59" w:rsidR="00DD6F59" w:rsidP="00DD6F59" w:rsidRDefault="10B00E76" w14:paraId="4675F782" w14:textId="77777777">
      <w:pPr>
        <w:pStyle w:val="Prrafodelista"/>
        <w:numPr>
          <w:ilvl w:val="0"/>
          <w:numId w:val="36"/>
        </w:numPr>
        <w:rPr>
          <w:rFonts w:asciiTheme="minorHAnsi" w:hAnsiTheme="minorHAnsi" w:eastAsiaTheme="minorEastAsia"/>
          <w:lang w:val="es-CO"/>
        </w:rPr>
      </w:pPr>
      <w:r w:rsidRPr="00DD6F59">
        <w:rPr>
          <w:lang w:val="es-CO"/>
        </w:rPr>
        <w:t>El proyecto es individual sin embargo podrán presentarlo dos (2) estudiantes. Queda a juicio del Comité de Proyectos de Grado autorizar hasta tres (3), cuando el caso lo requiera por la extensión o por la complejidad del proyecto.</w:t>
      </w:r>
    </w:p>
    <w:p w:rsidRPr="00DD6F59" w:rsidR="00DD6F59" w:rsidP="00DD6F59" w:rsidRDefault="00DD6F59" w14:paraId="36A513D0" w14:textId="77777777">
      <w:pPr>
        <w:pStyle w:val="Prrafodelista"/>
        <w:rPr>
          <w:lang w:val="es-CO"/>
        </w:rPr>
      </w:pPr>
    </w:p>
    <w:p w:rsidRPr="00DD6F59" w:rsidR="00DD6F59" w:rsidP="00DD6F59" w:rsidRDefault="44CE87A4" w14:paraId="08275849" w14:textId="77777777">
      <w:pPr>
        <w:pStyle w:val="Prrafodelista"/>
        <w:numPr>
          <w:ilvl w:val="0"/>
          <w:numId w:val="36"/>
        </w:numPr>
        <w:rPr>
          <w:rFonts w:asciiTheme="minorHAnsi" w:hAnsiTheme="minorHAnsi" w:eastAsiaTheme="minorEastAsia"/>
          <w:lang w:val="es-CO"/>
        </w:rPr>
      </w:pPr>
      <w:r w:rsidRPr="00DD6F59">
        <w:rPr>
          <w:lang w:val="es-CO"/>
        </w:rPr>
        <w:t xml:space="preserve">El estudiante debe buscar un </w:t>
      </w:r>
      <w:r w:rsidRPr="00DD6F59" w:rsidR="03DC3C31">
        <w:rPr>
          <w:lang w:val="es-CO"/>
        </w:rPr>
        <w:t xml:space="preserve">docente </w:t>
      </w:r>
      <w:r w:rsidRPr="00DD6F59">
        <w:rPr>
          <w:lang w:val="es-CO"/>
        </w:rPr>
        <w:t xml:space="preserve">director y un </w:t>
      </w:r>
      <w:proofErr w:type="spellStart"/>
      <w:r w:rsidRPr="00DD6F59">
        <w:rPr>
          <w:lang w:val="es-CO"/>
        </w:rPr>
        <w:t>co-odirector</w:t>
      </w:r>
      <w:proofErr w:type="spellEnd"/>
      <w:r w:rsidRPr="00DD6F59">
        <w:rPr>
          <w:lang w:val="es-CO"/>
        </w:rPr>
        <w:t xml:space="preserve"> que </w:t>
      </w:r>
      <w:r w:rsidRPr="00DD6F59" w:rsidR="3311F166">
        <w:rPr>
          <w:lang w:val="es-CO"/>
        </w:rPr>
        <w:t>estén</w:t>
      </w:r>
      <w:r w:rsidRPr="00DD6F59">
        <w:rPr>
          <w:lang w:val="es-CO"/>
        </w:rPr>
        <w:t xml:space="preserve"> interesado en apoyarlo a lo largo del </w:t>
      </w:r>
      <w:r w:rsidRPr="00DD6F59" w:rsidR="1AB74E70">
        <w:rPr>
          <w:lang w:val="es-CO"/>
        </w:rPr>
        <w:t xml:space="preserve">desarrollo específico del </w:t>
      </w:r>
      <w:r w:rsidRPr="00DD6F59" w:rsidR="3BB1BBA3">
        <w:rPr>
          <w:lang w:val="es-CO"/>
        </w:rPr>
        <w:t>desarrollo del proyecto.</w:t>
      </w:r>
      <w:r w:rsidRPr="00DD6F59" w:rsidR="77B12DD4">
        <w:rPr>
          <w:lang w:val="es-CO"/>
        </w:rPr>
        <w:t xml:space="preserve"> </w:t>
      </w:r>
      <w:r w:rsidRPr="00DD6F59" w:rsidR="5935D49D">
        <w:rPr>
          <w:lang w:val="es-CO"/>
        </w:rPr>
        <w:t xml:space="preserve"> </w:t>
      </w:r>
    </w:p>
    <w:p w:rsidRPr="00DD6F59" w:rsidR="00DD6F59" w:rsidP="00DD6F59" w:rsidRDefault="00DD6F59" w14:paraId="68729972" w14:textId="77777777">
      <w:pPr>
        <w:pStyle w:val="Prrafodelista"/>
        <w:rPr>
          <w:lang w:val="es-CO"/>
        </w:rPr>
      </w:pPr>
    </w:p>
    <w:p w:rsidRPr="00DD6F59" w:rsidR="00DD6F59" w:rsidP="00DD6F59" w:rsidRDefault="10B00E76" w14:paraId="4AEE4228" w14:textId="77777777">
      <w:pPr>
        <w:pStyle w:val="Prrafodelista"/>
        <w:numPr>
          <w:ilvl w:val="0"/>
          <w:numId w:val="36"/>
        </w:numPr>
        <w:rPr>
          <w:rFonts w:asciiTheme="minorHAnsi" w:hAnsiTheme="minorHAnsi" w:eastAsiaTheme="minorEastAsia"/>
          <w:lang w:val="es-CO"/>
        </w:rPr>
      </w:pPr>
      <w:r w:rsidRPr="00DD6F59">
        <w:rPr>
          <w:lang w:val="es-CO"/>
        </w:rPr>
        <w:lastRenderedPageBreak/>
        <w:t>El estudiante debe presentar</w:t>
      </w:r>
      <w:r w:rsidRPr="00DD6F59" w:rsidR="4E5BB971">
        <w:rPr>
          <w:lang w:val="es-CO"/>
        </w:rPr>
        <w:t>, a través de los directo</w:t>
      </w:r>
      <w:r w:rsidRPr="00DD6F59" w:rsidR="2D6B604D">
        <w:rPr>
          <w:lang w:val="es-CO"/>
        </w:rPr>
        <w:t>res,</w:t>
      </w:r>
      <w:r w:rsidRPr="00DD6F59">
        <w:rPr>
          <w:lang w:val="es-CO"/>
        </w:rPr>
        <w:t xml:space="preserve"> la solicitud formal ante el comité de proyectos</w:t>
      </w:r>
      <w:r w:rsidRPr="00DD6F59" w:rsidR="7DFFD13D">
        <w:rPr>
          <w:lang w:val="es-CO"/>
        </w:rPr>
        <w:t xml:space="preserve"> de grados</w:t>
      </w:r>
      <w:r w:rsidRPr="00DD6F59" w:rsidR="1BFB6E09">
        <w:rPr>
          <w:lang w:val="es-CO"/>
        </w:rPr>
        <w:t>,</w:t>
      </w:r>
      <w:r w:rsidRPr="00DD6F59">
        <w:rPr>
          <w:lang w:val="es-CO"/>
        </w:rPr>
        <w:t xml:space="preserve"> diligenciando </w:t>
      </w:r>
      <w:r w:rsidRPr="00DD6F59" w:rsidR="493A1D5F">
        <w:rPr>
          <w:lang w:val="es-CO"/>
        </w:rPr>
        <w:t xml:space="preserve">para tal fin </w:t>
      </w:r>
      <w:r w:rsidRPr="00DD6F59">
        <w:rPr>
          <w:lang w:val="es-CO"/>
        </w:rPr>
        <w:t xml:space="preserve">el formato </w:t>
      </w:r>
      <w:r w:rsidRPr="00DD6F59">
        <w:rPr>
          <w:b/>
          <w:bCs/>
          <w:lang w:val="es-CO"/>
        </w:rPr>
        <w:t>MEC 00</w:t>
      </w:r>
      <w:r w:rsidRPr="00DD6F59" w:rsidR="1351657C">
        <w:rPr>
          <w:b/>
          <w:bCs/>
          <w:lang w:val="es-CO"/>
        </w:rPr>
        <w:t xml:space="preserve"> </w:t>
      </w:r>
      <w:r w:rsidRPr="00DD6F59">
        <w:rPr>
          <w:b/>
          <w:bCs/>
          <w:lang w:val="es-CO"/>
        </w:rPr>
        <w:t>- Plantilla Titulo</w:t>
      </w:r>
      <w:r w:rsidRPr="00DD6F59">
        <w:rPr>
          <w:lang w:val="es-CO"/>
        </w:rPr>
        <w:t xml:space="preserve"> (</w:t>
      </w:r>
      <w:r w:rsidRPr="3B6DDB66">
        <w:t xml:space="preserve">Máximo 5 páginas). </w:t>
      </w:r>
    </w:p>
    <w:p w:rsidR="00DD6F59" w:rsidP="00DD6F59" w:rsidRDefault="00DD6F59" w14:paraId="316CE268" w14:textId="77777777">
      <w:pPr>
        <w:pStyle w:val="Prrafodelista"/>
      </w:pPr>
    </w:p>
    <w:p w:rsidRPr="00DD6F59" w:rsidR="7552A81B" w:rsidP="00DD6F59" w:rsidRDefault="7552A81B" w14:paraId="40A6EE74" w14:textId="39E2C00B">
      <w:pPr>
        <w:pStyle w:val="Prrafodelista"/>
        <w:numPr>
          <w:ilvl w:val="0"/>
          <w:numId w:val="36"/>
        </w:numPr>
        <w:rPr>
          <w:rFonts w:asciiTheme="minorHAnsi" w:hAnsiTheme="minorHAnsi" w:eastAsiaTheme="minorEastAsia"/>
          <w:lang w:val="es-CO"/>
        </w:rPr>
      </w:pPr>
      <w:r w:rsidRPr="3B6DDB66">
        <w:t>Se debe esperar la apro</w:t>
      </w:r>
      <w:r w:rsidRPr="3B6DDB66" w:rsidR="1DD0AFD8">
        <w:t>b</w:t>
      </w:r>
      <w:r w:rsidRPr="3B6DDB66">
        <w:t>ación formal por parte del comité de proyectos de grados</w:t>
      </w:r>
      <w:r w:rsidRPr="3B6DDB66" w:rsidR="377B5B45">
        <w:t xml:space="preserve"> para dar inicio al desarrollo oficial del proyecto bajo la modalidad seleccionada.</w:t>
      </w:r>
    </w:p>
    <w:p w:rsidRPr="00DD6F59" w:rsidR="004B2C44" w:rsidP="00DD6F59" w:rsidRDefault="401B060F" w14:paraId="010584B8" w14:textId="5C46F915">
      <w:pPr>
        <w:pStyle w:val="Ttulo2"/>
        <w:rPr>
          <w:rFonts w:ascii="Times New Roman" w:hAnsi="Times New Roman" w:cs="Times New Roman"/>
          <w:sz w:val="24"/>
          <w:szCs w:val="24"/>
          <w:lang w:val="es-CO"/>
        </w:rPr>
      </w:pPr>
      <w:r w:rsidRPr="00DD6F59">
        <w:rPr>
          <w:rFonts w:ascii="Times New Roman" w:hAnsi="Times New Roman" w:cs="Times New Roman"/>
          <w:sz w:val="24"/>
          <w:szCs w:val="24"/>
          <w:lang w:val="es-CO"/>
        </w:rPr>
        <w:t xml:space="preserve">Fase 1:    </w:t>
      </w:r>
      <w:r w:rsidRPr="00DD6F59" w:rsidR="3E08D7DF">
        <w:rPr>
          <w:rFonts w:ascii="Times New Roman" w:hAnsi="Times New Roman" w:cs="Times New Roman"/>
          <w:sz w:val="24"/>
          <w:szCs w:val="24"/>
          <w:lang w:val="es-CO"/>
        </w:rPr>
        <w:t>Anteproyecto</w:t>
      </w:r>
    </w:p>
    <w:p w:rsidRPr="00DD6F59" w:rsidR="00DD6F59" w:rsidP="00DD6F59" w:rsidRDefault="3E08D7DF" w14:paraId="5A5DDD6C" w14:textId="3F99096C">
      <w:pPr>
        <w:pStyle w:val="Prrafodelista"/>
        <w:numPr>
          <w:ilvl w:val="0"/>
          <w:numId w:val="30"/>
        </w:numPr>
        <w:rPr>
          <w:rFonts w:eastAsiaTheme="majorEastAsia" w:cstheme="majorBidi"/>
        </w:rPr>
      </w:pPr>
      <w:r w:rsidRPr="00DD6F59">
        <w:rPr>
          <w:lang w:val="es-CO"/>
        </w:rPr>
        <w:t xml:space="preserve">El estudiante debe redactar el anteproyecto siguiendo el formato </w:t>
      </w:r>
      <w:r w:rsidRPr="00DD6F59">
        <w:rPr>
          <w:b/>
          <w:bCs/>
          <w:lang w:val="es-CO"/>
        </w:rPr>
        <w:t>MEC</w:t>
      </w:r>
      <w:r w:rsidRPr="00DD6F59" w:rsidR="7DB5A697">
        <w:rPr>
          <w:b/>
          <w:bCs/>
          <w:lang w:val="es-CO"/>
        </w:rPr>
        <w:t xml:space="preserve"> </w:t>
      </w:r>
      <w:r w:rsidRPr="00DD6F59">
        <w:rPr>
          <w:b/>
          <w:bCs/>
          <w:lang w:val="es-CO"/>
        </w:rPr>
        <w:t>01</w:t>
      </w:r>
      <w:r w:rsidRPr="00DD6F59" w:rsidR="42812162">
        <w:rPr>
          <w:b/>
          <w:bCs/>
          <w:lang w:val="es-CO"/>
        </w:rPr>
        <w:t xml:space="preserve"> - Anteproyecto</w:t>
      </w:r>
      <w:r w:rsidRPr="00DD6F59">
        <w:rPr>
          <w:lang w:val="es-CO"/>
        </w:rPr>
        <w:t xml:space="preserve"> (</w:t>
      </w:r>
      <w:r>
        <w:t xml:space="preserve">Máximo 20 </w:t>
      </w:r>
      <w:r w:rsidR="00DD6F59">
        <w:t>páginas</w:t>
      </w:r>
      <w:r>
        <w:t xml:space="preserve">). </w:t>
      </w:r>
      <w:bookmarkEnd w:id="0"/>
    </w:p>
    <w:p w:rsidRPr="00DD6F59" w:rsidR="00DD6F59" w:rsidP="00DD6F59" w:rsidRDefault="00DD6F59" w14:paraId="6D0B430E" w14:textId="77777777">
      <w:pPr>
        <w:pStyle w:val="Prrafodelista"/>
        <w:rPr>
          <w:rFonts w:eastAsiaTheme="majorEastAsia" w:cstheme="majorBidi"/>
        </w:rPr>
      </w:pPr>
    </w:p>
    <w:p w:rsidRPr="00DD6F59" w:rsidR="008A6326" w:rsidP="00DD6F59" w:rsidRDefault="007B69F3" w14:paraId="550AB0BD" w14:textId="7405C503">
      <w:pPr>
        <w:pStyle w:val="Prrafodelista"/>
        <w:numPr>
          <w:ilvl w:val="0"/>
          <w:numId w:val="30"/>
        </w:numPr>
        <w:rPr>
          <w:rFonts w:eastAsiaTheme="majorEastAsia" w:cstheme="majorBidi"/>
        </w:rPr>
      </w:pPr>
      <w:r>
        <w:rPr>
          <w:lang w:val="es-CO"/>
        </w:rPr>
        <w:t>Los</w:t>
      </w:r>
      <w:r w:rsidRPr="00DD6F59" w:rsidR="3E08D7DF">
        <w:rPr>
          <w:lang w:val="es-CO"/>
        </w:rPr>
        <w:t xml:space="preserve"> director</w:t>
      </w:r>
      <w:r>
        <w:rPr>
          <w:lang w:val="es-CO"/>
        </w:rPr>
        <w:t>es</w:t>
      </w:r>
      <w:r w:rsidRPr="00DD6F59" w:rsidR="3E08D7DF">
        <w:rPr>
          <w:b/>
          <w:bCs/>
          <w:lang w:val="es-CO"/>
        </w:rPr>
        <w:t xml:space="preserve"> s</w:t>
      </w:r>
      <w:r w:rsidRPr="00DD6F59" w:rsidR="3E08D7DF">
        <w:rPr>
          <w:lang w:val="es-CO"/>
        </w:rPr>
        <w:t>olicitar</w:t>
      </w:r>
      <w:r>
        <w:rPr>
          <w:lang w:val="es-CO"/>
        </w:rPr>
        <w:t>an</w:t>
      </w:r>
      <w:r w:rsidRPr="00DD6F59" w:rsidR="3E08D7DF">
        <w:rPr>
          <w:lang w:val="es-CO"/>
        </w:rPr>
        <w:t xml:space="preserve"> al Comité de Proyectos de Grado la asignación de </w:t>
      </w:r>
      <w:r w:rsidR="006D28D8">
        <w:rPr>
          <w:lang w:val="es-CO"/>
        </w:rPr>
        <w:t xml:space="preserve">un (1) </w:t>
      </w:r>
      <w:r w:rsidRPr="00DD6F59" w:rsidR="3E08D7DF">
        <w:rPr>
          <w:lang w:val="es-CO"/>
        </w:rPr>
        <w:t>evaluador</w:t>
      </w:r>
      <w:r w:rsidRPr="00DD6F59" w:rsidR="01EC041E">
        <w:rPr>
          <w:lang w:val="es-CO"/>
        </w:rPr>
        <w:t>, empleando para tal fin el formato</w:t>
      </w:r>
      <w:r w:rsidRPr="00DD6F59" w:rsidR="3E08D7DF">
        <w:rPr>
          <w:lang w:val="es-CO"/>
        </w:rPr>
        <w:t xml:space="preserve"> </w:t>
      </w:r>
      <w:r w:rsidRPr="00DD6F59" w:rsidR="3FA366C5">
        <w:rPr>
          <w:b/>
          <w:bCs/>
          <w:lang w:val="es-CO"/>
        </w:rPr>
        <w:t>MEC</w:t>
      </w:r>
      <w:r w:rsidRPr="00DD6F59" w:rsidR="1EE76621">
        <w:rPr>
          <w:b/>
          <w:bCs/>
          <w:lang w:val="es-CO"/>
        </w:rPr>
        <w:t xml:space="preserve"> </w:t>
      </w:r>
      <w:r w:rsidRPr="00DD6F59" w:rsidR="3FA366C5">
        <w:rPr>
          <w:b/>
          <w:bCs/>
          <w:lang w:val="es-CO"/>
        </w:rPr>
        <w:t>02 - Solicitud Evaluadores Anteproyecto</w:t>
      </w:r>
    </w:p>
    <w:p w:rsidR="008A6326" w:rsidP="3B6DDB66" w:rsidRDefault="128F444F" w14:paraId="162B2DBC" w14:textId="346CE2C5">
      <w:pPr>
        <w:pStyle w:val="Ttulo3"/>
        <w:ind w:left="900" w:hanging="680"/>
        <w:rPr>
          <w:b/>
          <w:bCs/>
          <w:lang w:val="es-CO"/>
        </w:rPr>
      </w:pPr>
      <w:r w:rsidRPr="3B6DDB66">
        <w:rPr>
          <w:b/>
          <w:bCs/>
          <w:lang w:val="es-CO"/>
        </w:rPr>
        <w:t xml:space="preserve"> </w:t>
      </w:r>
      <w:r w:rsidRPr="3B6DDB66" w:rsidR="3E08D7DF">
        <w:rPr>
          <w:b/>
          <w:bCs/>
          <w:lang w:val="es-CO"/>
        </w:rPr>
        <w:t xml:space="preserve">Evaluación Anteproyecto </w:t>
      </w:r>
    </w:p>
    <w:p w:rsidR="008A6326" w:rsidP="008A6326" w:rsidRDefault="3E08D7DF" w14:paraId="11864E6E" w14:textId="63B80FE6">
      <w:pPr>
        <w:pStyle w:val="Prrafodelista"/>
        <w:numPr>
          <w:ilvl w:val="0"/>
          <w:numId w:val="32"/>
        </w:numPr>
        <w:rPr/>
      </w:pPr>
      <w:r w:rsidR="3E08D7DF">
        <w:rPr/>
        <w:t>Cuando el Comité de Grado recibe la solicitud de</w:t>
      </w:r>
      <w:r w:rsidR="007B69F3">
        <w:rPr/>
        <w:t xml:space="preserve"> </w:t>
      </w:r>
      <w:r w:rsidR="3E08D7DF">
        <w:rPr/>
        <w:t>l</w:t>
      </w:r>
      <w:r w:rsidR="007B69F3">
        <w:rPr/>
        <w:t>os</w:t>
      </w:r>
      <w:r w:rsidR="3E08D7DF">
        <w:rPr/>
        <w:t xml:space="preserve"> director</w:t>
      </w:r>
      <w:r w:rsidR="007B69F3">
        <w:rPr/>
        <w:t>es</w:t>
      </w:r>
      <w:r w:rsidR="3E08D7DF">
        <w:rPr/>
        <w:t xml:space="preserve"> por parte del </w:t>
      </w:r>
      <w:r w:rsidR="1554A118">
        <w:rPr/>
        <w:t>estudiante,</w:t>
      </w:r>
      <w:r w:rsidR="3E08D7DF">
        <w:rPr/>
        <w:t xml:space="preserve"> verificará que esté correcta y se procederá a la designación de un (1) evaluador experto en el área. La respuesta del Comité será emitida en un plazo no mayor a </w:t>
      </w:r>
      <w:r w:rsidR="4A88F829">
        <w:rPr/>
        <w:t>15</w:t>
      </w:r>
      <w:r w:rsidR="3E08D7DF">
        <w:rPr/>
        <w:t xml:space="preserve"> días </w:t>
      </w:r>
      <w:r w:rsidR="4F73E541">
        <w:rPr/>
        <w:t>calendario</w:t>
      </w:r>
      <w:r w:rsidR="3E08D7DF">
        <w:rPr/>
        <w:t>, siempre y cuando no se cancele la reunión de Comité por motivos externos.</w:t>
      </w:r>
    </w:p>
    <w:p w:rsidR="008A6326" w:rsidP="008A6326" w:rsidRDefault="3E08D7DF" w14:paraId="687B9039" w14:textId="77777777">
      <w:pPr>
        <w:pStyle w:val="Prrafodelista"/>
        <w:numPr>
          <w:ilvl w:val="0"/>
          <w:numId w:val="32"/>
        </w:numPr>
      </w:pPr>
      <w:r>
        <w:t>El Comité de Grado enviará por correo electrónico al evaluador el documento de anteproyecto. El mismo correo será enviado al estudiante y directores para tenerlos al tanto del proceso.</w:t>
      </w:r>
    </w:p>
    <w:p w:rsidRPr="00FE7386" w:rsidR="008A6326" w:rsidP="008A6326" w:rsidRDefault="3E08D7DF" w14:paraId="6758D8BC" w14:textId="7C03D9F4">
      <w:pPr>
        <w:pStyle w:val="Prrafodelista"/>
        <w:numPr>
          <w:ilvl w:val="0"/>
          <w:numId w:val="32"/>
        </w:numPr>
        <w:rPr/>
      </w:pPr>
      <w:r w:rsidR="3E08D7DF">
        <w:rPr/>
        <w:t>El evaluador contará con un (1</w:t>
      </w:r>
      <w:r w:rsidR="69F80312">
        <w:rPr/>
        <w:t>5</w:t>
      </w:r>
      <w:r w:rsidR="3E08D7DF">
        <w:rPr/>
        <w:t xml:space="preserve">) </w:t>
      </w:r>
      <w:r w:rsidR="1403E244">
        <w:rPr/>
        <w:t>días calendario</w:t>
      </w:r>
      <w:r w:rsidR="3E08D7DF">
        <w:rPr/>
        <w:t xml:space="preserve"> para llevar a cabo la evaluación del anteproyecto</w:t>
      </w:r>
      <w:r w:rsidR="00514D42">
        <w:rPr/>
        <w:t xml:space="preserve">, dando su </w:t>
      </w:r>
      <w:r w:rsidR="3E08D7DF">
        <w:rPr/>
        <w:t xml:space="preserve">concepto de aprobado, aplazado o rechazado a través del formato de evaluación del anteproyecto, enviando el formato </w:t>
      </w:r>
      <w:r w:rsidRPr="38A3AC8D" w:rsidR="3E08D7DF">
        <w:rPr>
          <w:b w:val="1"/>
          <w:bCs w:val="1"/>
        </w:rPr>
        <w:t>MEC-03</w:t>
      </w:r>
      <w:r w:rsidRPr="38A3AC8D" w:rsidR="2AAC2EA5">
        <w:rPr>
          <w:b w:val="1"/>
          <w:bCs w:val="1"/>
        </w:rPr>
        <w:t>-</w:t>
      </w:r>
      <w:r w:rsidRPr="38A3AC8D" w:rsidR="3E08D7DF">
        <w:rPr>
          <w:b w:val="1"/>
          <w:bCs w:val="1"/>
        </w:rPr>
        <w:t xml:space="preserve">Informe de Evaluación Anteproyecto </w:t>
      </w:r>
      <w:r w:rsidR="3E08D7DF">
        <w:rPr/>
        <w:t>al Comité de Grado.</w:t>
      </w:r>
    </w:p>
    <w:p w:rsidRPr="00FE7386" w:rsidR="008A6326" w:rsidP="00F1401D" w:rsidRDefault="3E08D7DF" w14:paraId="567F9211" w14:textId="77777777">
      <w:pPr>
        <w:ind w:left="360"/>
      </w:pPr>
      <w:r w:rsidRPr="3E08D7DF">
        <w:rPr>
          <w:b/>
          <w:bCs/>
        </w:rPr>
        <w:t>Anteproyecto aprobado:</w:t>
      </w:r>
      <w:r>
        <w:t xml:space="preserve"> Significa que el proyecto por realizar es factible y que el documento justifica de forma adecuada y pertinente el proyecto.</w:t>
      </w:r>
    </w:p>
    <w:p w:rsidRPr="00FE7386" w:rsidR="008A6326" w:rsidP="00F1401D" w:rsidRDefault="3E08D7DF" w14:paraId="771373FC" w14:textId="77777777">
      <w:pPr>
        <w:ind w:left="360"/>
      </w:pPr>
      <w:r w:rsidRPr="3E08D7DF">
        <w:rPr>
          <w:b/>
          <w:bCs/>
        </w:rPr>
        <w:t>Anteproyecto aplazado:</w:t>
      </w:r>
      <w:r>
        <w:t xml:space="preserve"> Significa que la memoria cumple en parte con las características de un proyecto viable, sin embargo, le falta mayor sustento a justificación. El estudiante debe entregar las correcciones o mejoras sugeridas por el evaluador en un plazo de 15 días, una vez son enviadas por el Comité de Grado.</w:t>
      </w:r>
    </w:p>
    <w:p w:rsidRPr="00FE7386" w:rsidR="008A6326" w:rsidP="00F1401D" w:rsidRDefault="3E08D7DF" w14:paraId="40557445" w14:textId="77777777">
      <w:pPr>
        <w:ind w:left="360"/>
      </w:pPr>
      <w:r w:rsidRPr="3E08D7DF">
        <w:rPr>
          <w:b/>
          <w:bCs/>
        </w:rPr>
        <w:t>Anteproyecto rechazado:</w:t>
      </w:r>
      <w:r>
        <w:t xml:space="preserve"> Significa que el proyecto es obsoleto o inviable, adicional a esto que el documento que se ha presentado no cumple con una justificación válida de la idea de negocio. </w:t>
      </w:r>
    </w:p>
    <w:p w:rsidRPr="00FE7386" w:rsidR="008A6326" w:rsidP="00F1401D" w:rsidRDefault="3E08D7DF" w14:paraId="295A604C" w14:textId="4E6D705C">
      <w:pPr>
        <w:ind w:left="360"/>
      </w:pPr>
      <w:r>
        <w:lastRenderedPageBreak/>
        <w:t>El Comité de Grado recibirá el concepto y lo notificará al estudiante y a</w:t>
      </w:r>
      <w:r w:rsidR="007B69F3">
        <w:t xml:space="preserve"> </w:t>
      </w:r>
      <w:r>
        <w:t>l</w:t>
      </w:r>
      <w:r w:rsidR="007B69F3">
        <w:t>os</w:t>
      </w:r>
      <w:r>
        <w:t xml:space="preserve"> director</w:t>
      </w:r>
      <w:r w:rsidR="007B69F3">
        <w:t>es</w:t>
      </w:r>
      <w:r>
        <w:t xml:space="preserve"> del proyecto. </w:t>
      </w:r>
    </w:p>
    <w:p w:rsidR="008A6326" w:rsidP="00F1401D" w:rsidRDefault="3E08D7DF" w14:paraId="59575E69" w14:textId="455F86C0">
      <w:pPr>
        <w:ind w:left="360"/>
        <w:rPr>
          <w:lang w:val="es-CO"/>
        </w:rPr>
      </w:pPr>
      <w:r>
        <w:t>Una vez se recibe el concepto de A</w:t>
      </w:r>
      <w:r w:rsidRPr="3B6DDB66">
        <w:rPr>
          <w:b/>
          <w:bCs/>
        </w:rPr>
        <w:t xml:space="preserve">PROBADO </w:t>
      </w:r>
      <w:r>
        <w:t>será notificado por el Comité de Grado a</w:t>
      </w:r>
      <w:r w:rsidR="00181006">
        <w:t xml:space="preserve"> </w:t>
      </w:r>
      <w:r>
        <w:t>l</w:t>
      </w:r>
      <w:r w:rsidR="00181006">
        <w:t>os</w:t>
      </w:r>
      <w:r>
        <w:t xml:space="preserve"> director</w:t>
      </w:r>
      <w:r w:rsidR="00181006">
        <w:t>es</w:t>
      </w:r>
      <w:r>
        <w:t xml:space="preserve"> y estudiante en un plazo no mayor de ocho (8) días</w:t>
      </w:r>
      <w:r w:rsidR="71A46CF1">
        <w:t>,</w:t>
      </w:r>
      <w:r>
        <w:t xml:space="preserve"> siempre y cuando no se cancele la reunión de Comité por motivos externos. </w:t>
      </w:r>
      <w:r w:rsidR="529C481B">
        <w:t>Posterior a ello, e</w:t>
      </w:r>
      <w:r>
        <w:t>l estudiante puede iniciar la fase de elaboración del proyecto.</w:t>
      </w:r>
    </w:p>
    <w:p w:rsidRPr="00F1401D" w:rsidR="008A6326" w:rsidP="00F1401D" w:rsidRDefault="525AC1DA" w14:paraId="07CDC2F5" w14:textId="394612B4">
      <w:pPr>
        <w:pStyle w:val="Ttulo2"/>
        <w:rPr>
          <w:rFonts w:ascii="Times New Roman" w:hAnsi="Times New Roman" w:cs="Times New Roman"/>
          <w:sz w:val="24"/>
          <w:szCs w:val="24"/>
          <w:lang w:val="es-CO"/>
        </w:rPr>
      </w:pPr>
      <w:r w:rsidRPr="00F1401D">
        <w:rPr>
          <w:rFonts w:ascii="Times New Roman" w:hAnsi="Times New Roman" w:cs="Times New Roman"/>
          <w:sz w:val="24"/>
          <w:szCs w:val="24"/>
          <w:lang w:val="es-CO"/>
        </w:rPr>
        <w:t xml:space="preserve">Fase 3:   </w:t>
      </w:r>
      <w:r w:rsidRPr="00F1401D" w:rsidR="3E08D7DF">
        <w:rPr>
          <w:rFonts w:ascii="Times New Roman" w:hAnsi="Times New Roman" w:cs="Times New Roman"/>
          <w:sz w:val="24"/>
          <w:szCs w:val="24"/>
          <w:lang w:val="es-CO"/>
        </w:rPr>
        <w:t xml:space="preserve"> </w:t>
      </w:r>
      <w:r w:rsidRPr="00F1401D" w:rsidR="1014E14F">
        <w:rPr>
          <w:rFonts w:ascii="Times New Roman" w:hAnsi="Times New Roman" w:cs="Times New Roman"/>
          <w:sz w:val="24"/>
          <w:szCs w:val="24"/>
          <w:lang w:val="es-CO"/>
        </w:rPr>
        <w:t>Ejecución</w:t>
      </w:r>
    </w:p>
    <w:p w:rsidR="00855797" w:rsidP="00F2244A" w:rsidRDefault="005A3D5C" w14:paraId="19C5DD30" w14:textId="3A7EB3DE">
      <w:pPr>
        <w:ind w:left="360"/>
      </w:pPr>
      <w:r w:rsidR="005A3D5C">
        <w:rPr/>
        <w:t>Para presentar el informe final</w:t>
      </w:r>
      <w:r w:rsidR="00A92AB0">
        <w:rPr/>
        <w:t>,</w:t>
      </w:r>
      <w:r w:rsidR="00855797">
        <w:rPr/>
        <w:t xml:space="preserve"> el estudiante </w:t>
      </w:r>
      <w:r w:rsidR="647D9C28">
        <w:rPr/>
        <w:t xml:space="preserve">puede </w:t>
      </w:r>
      <w:r w:rsidR="00962180">
        <w:rPr/>
        <w:t>a</w:t>
      </w:r>
      <w:r w:rsidR="00962180">
        <w:rPr/>
        <w:t>plica</w:t>
      </w:r>
      <w:r w:rsidR="00962180">
        <w:rPr/>
        <w:t>r</w:t>
      </w:r>
      <w:r w:rsidR="00962180">
        <w:rPr/>
        <w:t xml:space="preserve"> a</w:t>
      </w:r>
      <w:r w:rsidR="00962180">
        <w:rPr/>
        <w:t xml:space="preserve"> la</w:t>
      </w:r>
      <w:r w:rsidR="00962180">
        <w:rPr/>
        <w:t xml:space="preserve"> convocatoria externa/interna de descubrimiento de negocio o de capital semilla</w:t>
      </w:r>
      <w:r w:rsidR="00962180">
        <w:rPr/>
        <w:t xml:space="preserve"> de su predilección</w:t>
      </w:r>
      <w:r w:rsidR="00B2546F">
        <w:rPr/>
        <w:t xml:space="preserve">, </w:t>
      </w:r>
      <w:r w:rsidR="001E237C">
        <w:rPr/>
        <w:t>de acuerdo con la</w:t>
      </w:r>
      <w:r w:rsidR="001E237C">
        <w:rPr/>
        <w:t xml:space="preserve"> guía de buenas prácticas de la convocatoria aplicada </w:t>
      </w:r>
      <w:r w:rsidR="454289BD">
        <w:rPr/>
        <w:t>o si desea hacerlo de forma independiente, cumplir</w:t>
      </w:r>
      <w:r w:rsidR="001E237C">
        <w:rPr/>
        <w:t xml:space="preserve"> los </w:t>
      </w:r>
      <w:r w:rsidR="00860656">
        <w:rPr/>
        <w:t xml:space="preserve">siguientes </w:t>
      </w:r>
      <w:r w:rsidR="001E237C">
        <w:rPr/>
        <w:t xml:space="preserve">lineamientos mínimos definidos </w:t>
      </w:r>
      <w:r w:rsidR="00860656">
        <w:rPr/>
        <w:t>por parte de la facultad</w:t>
      </w:r>
      <w:r w:rsidR="004A7406">
        <w:rPr/>
        <w:t>:</w:t>
      </w:r>
    </w:p>
    <w:p w:rsidRPr="008E769F" w:rsidR="004A7406" w:rsidP="008E769F" w:rsidRDefault="004A7406" w14:paraId="602E12D6" w14:textId="48339544">
      <w:pPr>
        <w:ind w:firstLine="708"/>
        <w:jc w:val="left"/>
        <w:rPr>
          <w:b/>
          <w:bCs/>
          <w:lang w:val="es-CO"/>
        </w:rPr>
      </w:pPr>
      <w:r w:rsidRPr="008E769F">
        <w:rPr>
          <w:b/>
          <w:bCs/>
          <w:lang w:val="es-CO"/>
        </w:rPr>
        <w:t>Plan de Negocios</w:t>
      </w:r>
    </w:p>
    <w:p w:rsidRPr="00DC446A" w:rsidR="004A7406" w:rsidP="00DC446A" w:rsidRDefault="00F822EE" w14:paraId="62958431" w14:textId="510285D6">
      <w:pPr>
        <w:ind w:left="708" w:firstLine="708"/>
        <w:rPr>
          <w:b/>
          <w:bCs/>
        </w:rPr>
      </w:pPr>
      <w:r>
        <w:rPr>
          <w:b/>
          <w:bCs/>
        </w:rPr>
        <w:t xml:space="preserve">1. </w:t>
      </w:r>
      <w:r w:rsidRPr="00DC446A" w:rsidR="004A7406">
        <w:rPr>
          <w:b/>
          <w:bCs/>
        </w:rPr>
        <w:t>MODULO DE MERCADOS</w:t>
      </w:r>
    </w:p>
    <w:p w:rsidRPr="00F822EE" w:rsidR="004A7406" w:rsidP="00F822EE" w:rsidRDefault="004A7406" w14:paraId="1CFD2D96" w14:textId="0BBF9D4F">
      <w:pPr>
        <w:ind w:left="1416" w:firstLine="708"/>
      </w:pPr>
      <w:r w:rsidRPr="00F822EE">
        <w:t>1</w:t>
      </w:r>
      <w:r w:rsidR="00F822EE">
        <w:t>.1</w:t>
      </w:r>
      <w:r w:rsidRPr="00F822EE">
        <w:t xml:space="preserve"> Investigación de Mercados.</w:t>
      </w:r>
    </w:p>
    <w:p w:rsidRPr="00F822EE" w:rsidR="004A7406" w:rsidP="00F822EE" w:rsidRDefault="00F822EE" w14:paraId="37CA888B" w14:textId="5A1FB3AB">
      <w:pPr>
        <w:ind w:left="1416" w:firstLine="708"/>
      </w:pPr>
      <w:r>
        <w:t>1.</w:t>
      </w:r>
      <w:r w:rsidRPr="00F822EE" w:rsidR="004A7406">
        <w:t>2 Estrategias de Mercado.</w:t>
      </w:r>
    </w:p>
    <w:p w:rsidRPr="00F822EE" w:rsidR="004A7406" w:rsidP="00F822EE" w:rsidRDefault="00F822EE" w14:paraId="6FE5070C" w14:textId="64EFD1C1">
      <w:pPr>
        <w:ind w:left="1416" w:firstLine="708"/>
      </w:pPr>
      <w:r>
        <w:t>1.</w:t>
      </w:r>
      <w:r w:rsidRPr="00F822EE" w:rsidR="004A7406">
        <w:t>3 Proyección de Ventas.</w:t>
      </w:r>
    </w:p>
    <w:p w:rsidRPr="00DC446A" w:rsidR="00DC446A" w:rsidP="00DC446A" w:rsidRDefault="00656C90" w14:paraId="41F8B41D" w14:textId="4856DDF2">
      <w:pPr>
        <w:ind w:left="708" w:firstLine="708"/>
        <w:rPr>
          <w:b/>
          <w:bCs/>
        </w:rPr>
      </w:pPr>
      <w:r>
        <w:rPr>
          <w:b/>
          <w:bCs/>
        </w:rPr>
        <w:t xml:space="preserve">2. </w:t>
      </w:r>
      <w:r w:rsidRPr="00DC446A" w:rsidR="00DC446A">
        <w:rPr>
          <w:b/>
          <w:bCs/>
        </w:rPr>
        <w:t xml:space="preserve">MODULO DE </w:t>
      </w:r>
      <w:r w:rsidR="00DC446A">
        <w:rPr>
          <w:b/>
          <w:bCs/>
        </w:rPr>
        <w:t>FINANCIERO</w:t>
      </w:r>
    </w:p>
    <w:p w:rsidRPr="00656C90" w:rsidR="00656C90" w:rsidP="00656C90" w:rsidRDefault="00656C90" w14:paraId="35DBA7C5" w14:textId="15B776C8">
      <w:pPr>
        <w:ind w:left="1416" w:firstLine="708"/>
      </w:pPr>
      <w:r w:rsidRPr="00656C90">
        <w:t>2.1 Ingresos.</w:t>
      </w:r>
    </w:p>
    <w:p w:rsidRPr="00656C90" w:rsidR="00656C90" w:rsidP="00656C90" w:rsidRDefault="00656C90" w14:paraId="46BFFFEA" w14:textId="58F36422">
      <w:pPr>
        <w:ind w:left="1416" w:firstLine="708"/>
      </w:pPr>
      <w:r w:rsidRPr="00656C90">
        <w:t>2.2 Egresos.</w:t>
      </w:r>
    </w:p>
    <w:p w:rsidRPr="00656C90" w:rsidR="00DC446A" w:rsidP="00656C90" w:rsidRDefault="00656C90" w14:paraId="361E42E2" w14:textId="3DEBEEFD">
      <w:pPr>
        <w:ind w:left="1416" w:firstLine="708"/>
      </w:pPr>
      <w:r w:rsidRPr="00656C90">
        <w:t>2.3 Capital de trabajo.</w:t>
      </w:r>
    </w:p>
    <w:p w:rsidR="004A7406" w:rsidP="00DC446A" w:rsidRDefault="00656C90" w14:paraId="404C4D4C" w14:textId="31DA6E28">
      <w:pPr>
        <w:ind w:left="708" w:firstLine="708"/>
        <w:rPr>
          <w:b/>
          <w:bCs/>
        </w:rPr>
      </w:pPr>
      <w:r>
        <w:rPr>
          <w:b/>
          <w:bCs/>
        </w:rPr>
        <w:t xml:space="preserve">3. </w:t>
      </w:r>
      <w:r w:rsidRPr="00DC446A" w:rsidR="004A7406">
        <w:rPr>
          <w:b/>
          <w:bCs/>
        </w:rPr>
        <w:t>MODULO DE OPERACIÓN</w:t>
      </w:r>
    </w:p>
    <w:p w:rsidRPr="00656C90" w:rsidR="00656C90" w:rsidP="00656C90" w:rsidRDefault="00656C90" w14:paraId="5E3D07DD" w14:textId="04917DF3">
      <w:pPr>
        <w:ind w:left="1416" w:firstLine="708"/>
      </w:pPr>
      <w:r>
        <w:t>3.</w:t>
      </w:r>
      <w:r w:rsidRPr="00656C90">
        <w:t>1 Operación.</w:t>
      </w:r>
    </w:p>
    <w:p w:rsidRPr="00656C90" w:rsidR="00656C90" w:rsidP="00656C90" w:rsidRDefault="00656C90" w14:paraId="666396D4" w14:textId="4CC0A3BB">
      <w:pPr>
        <w:ind w:left="1416" w:firstLine="708"/>
      </w:pPr>
      <w:r>
        <w:t>3.</w:t>
      </w:r>
      <w:r w:rsidRPr="00656C90">
        <w:t>2 Plan de Compras.</w:t>
      </w:r>
    </w:p>
    <w:p w:rsidRPr="00656C90" w:rsidR="00656C90" w:rsidP="00656C90" w:rsidRDefault="00656C90" w14:paraId="159E3249" w14:textId="23D9AE6A">
      <w:pPr>
        <w:ind w:left="1416" w:firstLine="708"/>
      </w:pPr>
      <w:r>
        <w:t>3.</w:t>
      </w:r>
      <w:r w:rsidRPr="00656C90">
        <w:t>3 Costos de Producción.</w:t>
      </w:r>
    </w:p>
    <w:p w:rsidRPr="00656C90" w:rsidR="00DC446A" w:rsidP="00656C90" w:rsidRDefault="00656C90" w14:paraId="401F5ADE" w14:textId="60405226">
      <w:pPr>
        <w:ind w:left="1416" w:firstLine="708"/>
      </w:pPr>
      <w:r>
        <w:t>3.</w:t>
      </w:r>
      <w:r w:rsidRPr="00656C90">
        <w:t>4 Infraestructura.</w:t>
      </w:r>
    </w:p>
    <w:p w:rsidRPr="00DC446A" w:rsidR="00DC446A" w:rsidP="00DC446A" w:rsidRDefault="00656C90" w14:paraId="53AA20A7" w14:textId="3DCF7182">
      <w:pPr>
        <w:ind w:left="708" w:firstLine="708"/>
        <w:rPr>
          <w:b/>
          <w:bCs/>
        </w:rPr>
      </w:pPr>
      <w:r>
        <w:rPr>
          <w:b/>
          <w:bCs/>
        </w:rPr>
        <w:t xml:space="preserve">4. </w:t>
      </w:r>
      <w:r w:rsidRPr="00DC446A" w:rsidR="00DC446A">
        <w:rPr>
          <w:b/>
          <w:bCs/>
        </w:rPr>
        <w:t>MODULO DE ORGANIZACIÓN</w:t>
      </w:r>
    </w:p>
    <w:p w:rsidRPr="00656C90" w:rsidR="00656C90" w:rsidP="00656C90" w:rsidRDefault="00656C90" w14:paraId="22E32797" w14:textId="0B15BB56">
      <w:pPr>
        <w:ind w:left="1416" w:firstLine="708"/>
      </w:pPr>
      <w:r w:rsidRPr="00656C90">
        <w:t>4.1 Estrategia Organizacional.</w:t>
      </w:r>
    </w:p>
    <w:p w:rsidRPr="00656C90" w:rsidR="00656C90" w:rsidP="00656C90" w:rsidRDefault="00656C90" w14:paraId="7F728D0A" w14:textId="40AA83FD">
      <w:pPr>
        <w:ind w:left="1416" w:firstLine="708"/>
      </w:pPr>
      <w:r w:rsidRPr="00656C90">
        <w:t>4.2 Estructura Organizacional.</w:t>
      </w:r>
    </w:p>
    <w:p w:rsidRPr="00656C90" w:rsidR="00656C90" w:rsidP="00656C90" w:rsidRDefault="00656C90" w14:paraId="6899B9E2" w14:textId="6994BB65">
      <w:pPr>
        <w:ind w:left="1416" w:firstLine="708"/>
      </w:pPr>
      <w:r w:rsidRPr="00656C90">
        <w:lastRenderedPageBreak/>
        <w:t>4.3 Aspectos Legales.</w:t>
      </w:r>
    </w:p>
    <w:p w:rsidRPr="00656C90" w:rsidR="00DC446A" w:rsidP="00656C90" w:rsidRDefault="00656C90" w14:paraId="2E5D6019" w14:textId="237B1147">
      <w:pPr>
        <w:ind w:left="1416" w:firstLine="708"/>
      </w:pPr>
      <w:r w:rsidRPr="00656C90">
        <w:t>4.4 Costos administrativos.</w:t>
      </w:r>
    </w:p>
    <w:p w:rsidRPr="001A3ADC" w:rsidR="00924340" w:rsidP="00924340" w:rsidRDefault="00656C90" w14:paraId="4979CCF9" w14:textId="0E7F22E7">
      <w:pPr>
        <w:ind w:left="708" w:firstLine="708"/>
        <w:rPr>
          <w:b/>
          <w:bCs/>
        </w:rPr>
      </w:pPr>
      <w:r w:rsidRPr="001A3ADC">
        <w:rPr>
          <w:b/>
          <w:bCs/>
        </w:rPr>
        <w:t xml:space="preserve">5. </w:t>
      </w:r>
      <w:r w:rsidRPr="001A3ADC" w:rsidR="00924340">
        <w:rPr>
          <w:b/>
          <w:bCs/>
        </w:rPr>
        <w:t>PLAN OPERATIVO</w:t>
      </w:r>
    </w:p>
    <w:p w:rsidRPr="001A3ADC" w:rsidR="00656C90" w:rsidP="00656C90" w:rsidRDefault="00656C90" w14:paraId="000FB704" w14:textId="1FA537B1">
      <w:pPr>
        <w:ind w:left="1416" w:firstLine="708"/>
      </w:pPr>
      <w:r w:rsidRPr="001A3ADC">
        <w:t>5.1 Cronograma de actividades.</w:t>
      </w:r>
    </w:p>
    <w:p w:rsidRPr="00656C90" w:rsidR="00924340" w:rsidP="00656C90" w:rsidRDefault="00656C90" w14:paraId="69D2725A" w14:textId="49B0D1F7">
      <w:pPr>
        <w:ind w:left="1416" w:firstLine="708"/>
      </w:pPr>
      <w:r w:rsidRPr="001A3ADC">
        <w:t>5.2 Metas sociales.</w:t>
      </w:r>
    </w:p>
    <w:p w:rsidR="008A6326" w:rsidP="006D08EC" w:rsidRDefault="008556C7" w14:paraId="524B25D7" w14:textId="2379EE3F">
      <w:pPr>
        <w:ind w:left="360"/>
      </w:pPr>
      <w:r>
        <w:t xml:space="preserve">Todos los lineamientos anteriormente descritos deben ser presentados utilizando el formato </w:t>
      </w:r>
      <w:r w:rsidRPr="0068504D">
        <w:rPr>
          <w:b/>
          <w:bCs/>
        </w:rPr>
        <w:t xml:space="preserve">MEC 04 </w:t>
      </w:r>
      <w:r w:rsidRPr="0068504D" w:rsidR="00687BAB">
        <w:rPr>
          <w:b/>
          <w:bCs/>
        </w:rPr>
        <w:t>–</w:t>
      </w:r>
      <w:r w:rsidRPr="0068504D">
        <w:rPr>
          <w:b/>
          <w:bCs/>
        </w:rPr>
        <w:t xml:space="preserve"> </w:t>
      </w:r>
      <w:r w:rsidRPr="0068504D" w:rsidR="00687BAB">
        <w:rPr>
          <w:b/>
          <w:bCs/>
        </w:rPr>
        <w:t>Proyecto de Grado</w:t>
      </w:r>
      <w:r w:rsidR="00687BAB">
        <w:t>, agregando como anexos los documentos específicos de la convocatoria externa/interna</w:t>
      </w:r>
      <w:r w:rsidR="2CCD1CD1">
        <w:t xml:space="preserve"> y</w:t>
      </w:r>
      <w:r w:rsidR="004D358C">
        <w:t xml:space="preserve"> </w:t>
      </w:r>
      <w:r w:rsidR="48B5E0FA">
        <w:t>a</w:t>
      </w:r>
      <w:r w:rsidR="5675E377">
        <w:t>dicionalmente</w:t>
      </w:r>
      <w:r w:rsidR="095137CD">
        <w:t>,</w:t>
      </w:r>
      <w:r w:rsidR="5675E377">
        <w:t xml:space="preserve"> contar con una carta de parte de la entidad externa/interna que valide la aplicación a la convocatoria seleccionada.</w:t>
      </w:r>
      <w:r w:rsidR="004D358C">
        <w:t xml:space="preserve"> Dicha documentación requiere ser presentada por parte de los directores </w:t>
      </w:r>
      <w:r w:rsidR="007B3DF2">
        <w:t xml:space="preserve">para la asignación de evaluadores, empleando para tal fin el formato </w:t>
      </w:r>
      <w:r w:rsidRPr="007B3DF2" w:rsidR="007B3DF2">
        <w:rPr>
          <w:b/>
          <w:bCs/>
        </w:rPr>
        <w:t>MEC 05 - Solicitud Evaluadores Proyecto</w:t>
      </w:r>
    </w:p>
    <w:p w:rsidRPr="0068504D" w:rsidR="008A6326" w:rsidP="0068504D" w:rsidRDefault="0068504D" w14:paraId="4EB592A0" w14:textId="41544A27">
      <w:pPr>
        <w:pStyle w:val="Ttulo2"/>
        <w:rPr>
          <w:rFonts w:ascii="Times New Roman" w:hAnsi="Times New Roman" w:cs="Times New Roman"/>
          <w:sz w:val="24"/>
          <w:szCs w:val="24"/>
          <w:lang w:val="es-CO"/>
        </w:rPr>
      </w:pPr>
      <w:r>
        <w:rPr>
          <w:rFonts w:ascii="Times New Roman" w:hAnsi="Times New Roman" w:cs="Times New Roman"/>
          <w:sz w:val="24"/>
          <w:szCs w:val="24"/>
          <w:lang w:val="es-CO"/>
        </w:rPr>
        <w:t xml:space="preserve">Fase 4:    </w:t>
      </w:r>
      <w:r w:rsidRPr="006F7A0E" w:rsidR="006F7A0E">
        <w:rPr>
          <w:rFonts w:ascii="Times New Roman" w:hAnsi="Times New Roman" w:cs="Times New Roman"/>
          <w:sz w:val="24"/>
          <w:szCs w:val="24"/>
          <w:lang w:val="es-CO"/>
        </w:rPr>
        <w:t>E</w:t>
      </w:r>
      <w:r w:rsidR="006F7A0E">
        <w:rPr>
          <w:rFonts w:ascii="Times New Roman" w:hAnsi="Times New Roman" w:cs="Times New Roman"/>
          <w:sz w:val="24"/>
          <w:szCs w:val="24"/>
          <w:lang w:val="es-CO"/>
        </w:rPr>
        <w:t>valuación y Cierre</w:t>
      </w:r>
      <w:r w:rsidRPr="0068504D" w:rsidR="3E08D7DF">
        <w:rPr>
          <w:rFonts w:ascii="Times New Roman" w:hAnsi="Times New Roman" w:cs="Times New Roman"/>
          <w:sz w:val="24"/>
          <w:szCs w:val="24"/>
          <w:lang w:val="es-CO"/>
        </w:rPr>
        <w:t xml:space="preserve"> </w:t>
      </w:r>
    </w:p>
    <w:p w:rsidRPr="00FC4FF5" w:rsidR="006D08EC" w:rsidP="006D08EC" w:rsidRDefault="006D08EC" w14:paraId="2DFA4C60" w14:textId="77777777">
      <w:pPr>
        <w:pStyle w:val="Ttulo3"/>
        <w:ind w:left="900" w:hanging="680"/>
        <w:rPr>
          <w:b/>
          <w:bCs/>
          <w:lang w:val="es-CO"/>
        </w:rPr>
      </w:pPr>
      <w:r>
        <w:rPr>
          <w:b/>
          <w:bCs/>
          <w:lang w:val="es-CO"/>
        </w:rPr>
        <w:t>Solicitud de evaluación y cierre</w:t>
      </w:r>
      <w:r w:rsidRPr="3B6DDB66">
        <w:rPr>
          <w:b/>
          <w:bCs/>
          <w:lang w:val="es-CO"/>
        </w:rPr>
        <w:t xml:space="preserve"> </w:t>
      </w:r>
    </w:p>
    <w:p w:rsidR="006D08EC" w:rsidP="006D08EC" w:rsidRDefault="006D08EC" w14:paraId="7650D0C5" w14:textId="6FBE8EF4">
      <w:pPr>
        <w:pStyle w:val="Prrafodelista"/>
        <w:numPr>
          <w:ilvl w:val="0"/>
          <w:numId w:val="37"/>
        </w:numPr>
        <w:rPr/>
      </w:pPr>
      <w:r w:rsidR="006D08EC">
        <w:rPr/>
        <w:t xml:space="preserve">Cuando el Comité de Grado recibe la solicitud de los directores por parte del estudiante, verificará que esté correcta y se procederá a la designación de evaluadores experto en el área. La respuesta del Comité será emitida en un plazo no mayor a </w:t>
      </w:r>
      <w:r w:rsidR="66676118">
        <w:rPr/>
        <w:t>15</w:t>
      </w:r>
      <w:r w:rsidR="006D08EC">
        <w:rPr/>
        <w:t xml:space="preserve"> días </w:t>
      </w:r>
      <w:r w:rsidR="358E1127">
        <w:rPr/>
        <w:t>calendario</w:t>
      </w:r>
      <w:r w:rsidR="006D08EC">
        <w:rPr/>
        <w:t>, siempre y cuando no se cancele la reunión de Comité por motivos externos.</w:t>
      </w:r>
    </w:p>
    <w:p w:rsidR="006D08EC" w:rsidP="006D08EC" w:rsidRDefault="006D08EC" w14:paraId="156603DD" w14:textId="77777777">
      <w:pPr>
        <w:pStyle w:val="Prrafodelista"/>
        <w:numPr>
          <w:ilvl w:val="0"/>
          <w:numId w:val="37"/>
        </w:numPr>
      </w:pPr>
      <w:r>
        <w:t>El Comité de Grado enviará por correo electrónico a los evaluadores el documento de proyecto. El mismo correo será enviado al estudiante y directores para tenerlos al tanto del proceso.</w:t>
      </w:r>
    </w:p>
    <w:p w:rsidR="006D08EC" w:rsidP="006D08EC" w:rsidRDefault="006D08EC" w14:paraId="05AEF727" w14:textId="0A0F6484">
      <w:pPr>
        <w:pStyle w:val="Prrafodelista"/>
        <w:numPr>
          <w:ilvl w:val="0"/>
          <w:numId w:val="37"/>
        </w:numPr>
        <w:rPr/>
      </w:pPr>
      <w:r w:rsidR="006D08EC">
        <w:rPr/>
        <w:t>Los evaluadores contarán con un (1</w:t>
      </w:r>
      <w:r w:rsidR="75364210">
        <w:rPr/>
        <w:t>5</w:t>
      </w:r>
      <w:r w:rsidR="006D08EC">
        <w:rPr/>
        <w:t xml:space="preserve">) </w:t>
      </w:r>
      <w:r w:rsidR="37EBBCFB">
        <w:rPr/>
        <w:t>días calendario</w:t>
      </w:r>
      <w:r w:rsidR="006D08EC">
        <w:rPr/>
        <w:t xml:space="preserve"> para llevar a cabo la evaluación del proyecto, dando su concepto de aprobado, aplazado o rechazado a través del formato de evaluación del anteproyecto, enviando el formato </w:t>
      </w:r>
      <w:r w:rsidRPr="38A3AC8D" w:rsidR="006D08EC">
        <w:rPr>
          <w:b w:val="1"/>
          <w:bCs w:val="1"/>
        </w:rPr>
        <w:t>MEC</w:t>
      </w:r>
      <w:r w:rsidRPr="38A3AC8D" w:rsidR="00EF151D">
        <w:rPr>
          <w:b w:val="1"/>
          <w:bCs w:val="1"/>
        </w:rPr>
        <w:t xml:space="preserve"> </w:t>
      </w:r>
      <w:r w:rsidRPr="38A3AC8D" w:rsidR="006D08EC">
        <w:rPr>
          <w:b w:val="1"/>
          <w:bCs w:val="1"/>
        </w:rPr>
        <w:t>0</w:t>
      </w:r>
      <w:r w:rsidRPr="38A3AC8D" w:rsidR="0003727E">
        <w:rPr>
          <w:b w:val="1"/>
          <w:bCs w:val="1"/>
        </w:rPr>
        <w:t>6</w:t>
      </w:r>
      <w:r w:rsidRPr="38A3AC8D" w:rsidR="00EF151D">
        <w:rPr>
          <w:b w:val="1"/>
          <w:bCs w:val="1"/>
        </w:rPr>
        <w:t xml:space="preserve"> </w:t>
      </w:r>
      <w:r w:rsidRPr="38A3AC8D" w:rsidR="006D08EC">
        <w:rPr>
          <w:b w:val="1"/>
          <w:bCs w:val="1"/>
        </w:rPr>
        <w:t xml:space="preserve">- Evaluación </w:t>
      </w:r>
      <w:r w:rsidRPr="38A3AC8D" w:rsidR="00EF151D">
        <w:rPr>
          <w:b w:val="1"/>
          <w:bCs w:val="1"/>
        </w:rPr>
        <w:t>P</w:t>
      </w:r>
      <w:r w:rsidRPr="38A3AC8D" w:rsidR="006D08EC">
        <w:rPr>
          <w:b w:val="1"/>
          <w:bCs w:val="1"/>
        </w:rPr>
        <w:t xml:space="preserve">royecto </w:t>
      </w:r>
      <w:r w:rsidR="006D08EC">
        <w:rPr/>
        <w:t>al Comité de Grado.</w:t>
      </w:r>
    </w:p>
    <w:p w:rsidRPr="00FE7386" w:rsidR="008231C4" w:rsidP="008231C4" w:rsidRDefault="008231C4" w14:paraId="3E817AC9" w14:textId="054F8514">
      <w:pPr>
        <w:ind w:left="360"/>
      </w:pPr>
      <w:r>
        <w:rPr>
          <w:b/>
          <w:bCs/>
        </w:rPr>
        <w:t>P</w:t>
      </w:r>
      <w:r w:rsidRPr="3E08D7DF">
        <w:rPr>
          <w:b/>
          <w:bCs/>
        </w:rPr>
        <w:t>royecto aprobado:</w:t>
      </w:r>
      <w:r>
        <w:t xml:space="preserve"> </w:t>
      </w:r>
      <w:r w:rsidRPr="00D53920" w:rsidR="00D53920">
        <w:t>Significa que el proyecto cumple con todos los requerimientos</w:t>
      </w:r>
      <w:r>
        <w:t>.</w:t>
      </w:r>
    </w:p>
    <w:p w:rsidR="008231C4" w:rsidP="008231C4" w:rsidRDefault="008231C4" w14:paraId="0A29B90C" w14:textId="4F6CDCC7">
      <w:pPr>
        <w:ind w:left="360"/>
      </w:pPr>
      <w:r w:rsidRPr="3E08D7DF">
        <w:rPr>
          <w:b/>
          <w:bCs/>
        </w:rPr>
        <w:t>Anteproyecto aplazado:</w:t>
      </w:r>
      <w:r>
        <w:t xml:space="preserve"> </w:t>
      </w:r>
      <w:r w:rsidR="00D53920">
        <w:t xml:space="preserve">Significa que o bien en general, o algún apartado específico del proyecto no está cumpliendo con los requerimientos según la experiencia del evaluador. </w:t>
      </w:r>
    </w:p>
    <w:p w:rsidR="00553A57" w:rsidP="008231C4" w:rsidRDefault="00553A57" w14:paraId="1E5E906B" w14:textId="5853FBD4">
      <w:pPr>
        <w:ind w:left="360"/>
      </w:pPr>
      <w:r w:rsidR="00553A57">
        <w:rPr/>
        <w:t xml:space="preserve">En este caso, el evaluador solicitará al estudiante las modificaciones que estime conveniente para que el proyecto se culmine con éxito. El evaluador contará con quince (15) días </w:t>
      </w:r>
      <w:r w:rsidR="1948EE67">
        <w:rPr/>
        <w:t>calendario</w:t>
      </w:r>
      <w:r w:rsidR="00553A57">
        <w:rPr/>
        <w:t xml:space="preserve"> para las revisiones posteriores y así sucesivamente.</w:t>
      </w:r>
    </w:p>
    <w:p w:rsidRPr="00FE7386" w:rsidR="00553A57" w:rsidP="008231C4" w:rsidRDefault="00553A57" w14:paraId="785F2725" w14:textId="732E5475">
      <w:pPr>
        <w:ind w:left="360"/>
      </w:pPr>
      <w:r w:rsidRPr="00553A57">
        <w:lastRenderedPageBreak/>
        <w:t xml:space="preserve">En caso de que el evaluador se haya intentado poner en contacto con el estudiante, pero este no haya dado respuesta a las comunicaciones, el evaluador debe pasar el concepto de aplazado al Comité de Grado.  </w:t>
      </w:r>
    </w:p>
    <w:p w:rsidR="00256350" w:rsidP="00256350" w:rsidRDefault="00256350" w14:paraId="2F6EF541" w14:textId="0E1FDB05">
      <w:pPr>
        <w:pStyle w:val="Prrafodelista"/>
        <w:numPr>
          <w:ilvl w:val="0"/>
          <w:numId w:val="37"/>
        </w:numPr>
      </w:pPr>
      <w:r>
        <w:t xml:space="preserve">El Comité de Grado recibirá el concepto e inmediatamente lo notificará al estudiante y </w:t>
      </w:r>
      <w:r w:rsidR="00FA62D6">
        <w:t xml:space="preserve">los </w:t>
      </w:r>
      <w:r>
        <w:t>director</w:t>
      </w:r>
      <w:r w:rsidR="00FA62D6">
        <w:t>es</w:t>
      </w:r>
      <w:r>
        <w:t xml:space="preserve"> de proyecto de grado</w:t>
      </w:r>
      <w:r w:rsidR="00FA62D6">
        <w:t xml:space="preserve"> que se encuentra listos para realizar la sustentación pública</w:t>
      </w:r>
      <w:r>
        <w:t xml:space="preserve">. </w:t>
      </w:r>
    </w:p>
    <w:p w:rsidRPr="00FE7386" w:rsidR="008231C4" w:rsidP="008231C4" w:rsidRDefault="00256350" w14:paraId="22DD6348" w14:textId="71D2FC8B">
      <w:pPr>
        <w:pStyle w:val="Prrafodelista"/>
        <w:numPr>
          <w:ilvl w:val="0"/>
          <w:numId w:val="37"/>
        </w:numPr>
      </w:pPr>
      <w:r>
        <w:t>El Comité de Grado le debe solicitar al evaluador la última versión de proyecto.</w:t>
      </w:r>
    </w:p>
    <w:p w:rsidRPr="0037334F" w:rsidR="00E4732B" w:rsidP="0037334F" w:rsidRDefault="007226CB" w14:paraId="7CDD8187" w14:textId="18078C86">
      <w:pPr>
        <w:pStyle w:val="Ttulo3"/>
        <w:ind w:left="900" w:hanging="680"/>
        <w:rPr>
          <w:b/>
          <w:bCs/>
          <w:lang w:val="es-CO"/>
        </w:rPr>
      </w:pPr>
      <w:r>
        <w:rPr>
          <w:b/>
          <w:bCs/>
          <w:lang w:val="es-CO"/>
        </w:rPr>
        <w:t>Sustentación pública del proyecto</w:t>
      </w:r>
    </w:p>
    <w:p w:rsidR="008A6326" w:rsidP="3E08D7DF" w:rsidRDefault="3E08D7DF" w14:paraId="5EBCB11C" w14:textId="6BFF0362">
      <w:pPr>
        <w:pStyle w:val="Prrafodelista"/>
        <w:numPr>
          <w:ilvl w:val="0"/>
          <w:numId w:val="34"/>
        </w:numPr>
        <w:spacing w:after="0"/>
        <w:rPr>
          <w:rFonts w:eastAsiaTheme="majorEastAsia" w:cstheme="majorBidi"/>
          <w:lang w:val="es-CO"/>
        </w:rPr>
      </w:pPr>
      <w:r w:rsidRPr="3E08D7DF">
        <w:rPr>
          <w:rFonts w:eastAsiaTheme="majorEastAsia" w:cstheme="majorBidi"/>
          <w:lang w:val="es-CO"/>
        </w:rPr>
        <w:t>El estudiante, una vez recibido el correo de aprobación para socialización, debe enviar un folleto de comunicación de la socialización en digital, en el que se indique, título de la socialización, lugar, hora, entre otros</w:t>
      </w:r>
      <w:r w:rsidR="00712B76">
        <w:rPr>
          <w:rFonts w:eastAsiaTheme="majorEastAsia" w:cstheme="majorBidi"/>
          <w:lang w:val="es-CO"/>
        </w:rPr>
        <w:t>,</w:t>
      </w:r>
      <w:r w:rsidRPr="3E08D7DF">
        <w:rPr>
          <w:rFonts w:eastAsiaTheme="majorEastAsia" w:cstheme="majorBidi"/>
          <w:lang w:val="es-CO"/>
        </w:rPr>
        <w:t xml:space="preserve"> al Comité de Grado con copia al docente coordinador de práctica y proyectos de grado, en un periodo no mayor de dos (2) días.</w:t>
      </w:r>
    </w:p>
    <w:p w:rsidRPr="00F326AC" w:rsidR="008A6326" w:rsidP="3E08D7DF" w:rsidRDefault="3E08D7DF" w14:paraId="07E35D96" w14:textId="77777777">
      <w:pPr>
        <w:pStyle w:val="Prrafodelista"/>
        <w:numPr>
          <w:ilvl w:val="0"/>
          <w:numId w:val="34"/>
        </w:numPr>
        <w:spacing w:after="0"/>
        <w:rPr>
          <w:rFonts w:eastAsiaTheme="majorEastAsia" w:cstheme="majorBidi"/>
          <w:lang w:val="es-CO"/>
        </w:rPr>
      </w:pPr>
      <w:r w:rsidRPr="3E08D7DF">
        <w:rPr>
          <w:rFonts w:eastAsiaTheme="majorEastAsia" w:cstheme="majorBidi"/>
          <w:lang w:val="es-CO"/>
        </w:rPr>
        <w:t>El día de la socialización:</w:t>
      </w:r>
    </w:p>
    <w:p w:rsidR="008A6326" w:rsidP="3E08D7DF" w:rsidRDefault="3E08D7DF" w14:paraId="3889FD56" w14:textId="77777777">
      <w:pPr>
        <w:pStyle w:val="Prrafodelista"/>
        <w:numPr>
          <w:ilvl w:val="1"/>
          <w:numId w:val="35"/>
        </w:numPr>
        <w:spacing w:after="0"/>
        <w:rPr>
          <w:rFonts w:eastAsiaTheme="majorEastAsia" w:cstheme="majorBidi"/>
          <w:lang w:val="es-CO"/>
        </w:rPr>
      </w:pPr>
      <w:r w:rsidRPr="3E08D7DF">
        <w:rPr>
          <w:rFonts w:eastAsiaTheme="majorEastAsia" w:cstheme="majorBidi"/>
          <w:lang w:val="es-CO"/>
        </w:rPr>
        <w:t>El estudiante debe presentarse puntual o no podrá socializar ni ser evaluado.</w:t>
      </w:r>
    </w:p>
    <w:p w:rsidR="008A6326" w:rsidP="3E08D7DF" w:rsidRDefault="3E08D7DF" w14:paraId="20C8AEC6" w14:textId="77777777">
      <w:pPr>
        <w:pStyle w:val="Prrafodelista"/>
        <w:numPr>
          <w:ilvl w:val="1"/>
          <w:numId w:val="35"/>
        </w:numPr>
        <w:spacing w:after="0"/>
        <w:rPr>
          <w:rFonts w:eastAsiaTheme="majorEastAsia" w:cstheme="majorBidi"/>
          <w:lang w:val="es-CO"/>
        </w:rPr>
      </w:pPr>
      <w:r w:rsidRPr="3E08D7DF">
        <w:rPr>
          <w:rFonts w:eastAsiaTheme="majorEastAsia" w:cstheme="majorBidi"/>
          <w:lang w:val="es-CO"/>
        </w:rPr>
        <w:t xml:space="preserve">El estudiante debe solicitar el listado de asistencia al coordinador de socialización y firmar. </w:t>
      </w:r>
    </w:p>
    <w:p w:rsidR="008A6326" w:rsidP="3E08D7DF" w:rsidRDefault="3E08D7DF" w14:paraId="4DE5B64C" w14:textId="62259385">
      <w:pPr>
        <w:pStyle w:val="Prrafodelista"/>
        <w:numPr>
          <w:ilvl w:val="1"/>
          <w:numId w:val="35"/>
        </w:numPr>
        <w:spacing w:after="0"/>
        <w:rPr>
          <w:rFonts w:eastAsiaTheme="majorEastAsia" w:cstheme="majorBidi"/>
          <w:lang w:val="es-CO"/>
        </w:rPr>
      </w:pPr>
      <w:r w:rsidRPr="3E08D7DF">
        <w:rPr>
          <w:rFonts w:eastAsiaTheme="majorEastAsia" w:cstheme="majorBidi"/>
          <w:lang w:val="es-CO"/>
        </w:rPr>
        <w:t xml:space="preserve">El estudiante debe llevar y entregar al coordinador de socialización un CD con los </w:t>
      </w:r>
      <w:r w:rsidRPr="3E08D7DF" w:rsidR="00CC7974">
        <w:rPr>
          <w:rFonts w:eastAsiaTheme="majorEastAsia" w:cstheme="majorBidi"/>
          <w:lang w:val="es-CO"/>
        </w:rPr>
        <w:t>documentos soporte</w:t>
      </w:r>
      <w:r w:rsidRPr="3E08D7DF">
        <w:rPr>
          <w:rFonts w:eastAsiaTheme="majorEastAsia" w:cstheme="majorBidi"/>
          <w:lang w:val="es-CO"/>
        </w:rPr>
        <w:t xml:space="preserve"> de la práctica: anteproyecto, proyecto, anexos, fotografías, evidencias, artículo, cartas de aval, entre otros.</w:t>
      </w:r>
    </w:p>
    <w:p w:rsidR="008A6326" w:rsidP="3E08D7DF" w:rsidRDefault="3E08D7DF" w14:paraId="008F6FAF" w14:textId="77777777">
      <w:pPr>
        <w:pStyle w:val="Prrafodelista"/>
        <w:numPr>
          <w:ilvl w:val="1"/>
          <w:numId w:val="35"/>
        </w:numPr>
        <w:spacing w:after="0"/>
        <w:rPr>
          <w:rFonts w:eastAsiaTheme="majorEastAsia" w:cstheme="majorBidi"/>
          <w:lang w:val="es-CO"/>
        </w:rPr>
      </w:pPr>
      <w:r w:rsidRPr="3E08D7DF">
        <w:rPr>
          <w:rFonts w:eastAsiaTheme="majorEastAsia" w:cstheme="majorBidi"/>
          <w:lang w:val="es-CO"/>
        </w:rPr>
        <w:t xml:space="preserve">El estudiante dispondrá de veinte (20) minutos para sustentar su práctica. Posterior a la sustentación se dispondrán de diez (10) minutos para la sesión de preguntas. </w:t>
      </w:r>
    </w:p>
    <w:p w:rsidR="008A6326" w:rsidP="3E08D7DF" w:rsidRDefault="3E08D7DF" w14:paraId="19BC3989" w14:textId="5E14F2F8">
      <w:pPr>
        <w:pStyle w:val="Prrafodelista"/>
        <w:numPr>
          <w:ilvl w:val="1"/>
          <w:numId w:val="35"/>
        </w:numPr>
        <w:spacing w:after="0"/>
        <w:rPr>
          <w:rFonts w:eastAsiaTheme="majorEastAsia" w:cstheme="majorBidi"/>
          <w:lang w:val="es-CO"/>
        </w:rPr>
      </w:pPr>
      <w:r w:rsidRPr="3E08D7DF">
        <w:rPr>
          <w:rFonts w:eastAsiaTheme="majorEastAsia" w:cstheme="majorBidi"/>
          <w:lang w:val="es-CO"/>
        </w:rPr>
        <w:t>A la sustentación debe asistir obligatoriamente l</w:t>
      </w:r>
      <w:r w:rsidR="00310B17">
        <w:rPr>
          <w:rFonts w:eastAsiaTheme="majorEastAsia" w:cstheme="majorBidi"/>
          <w:lang w:val="es-CO"/>
        </w:rPr>
        <w:t>os</w:t>
      </w:r>
      <w:r w:rsidRPr="3E08D7DF">
        <w:rPr>
          <w:rFonts w:eastAsiaTheme="majorEastAsia" w:cstheme="majorBidi"/>
          <w:lang w:val="es-CO"/>
        </w:rPr>
        <w:t xml:space="preserve"> director</w:t>
      </w:r>
      <w:r w:rsidR="00310B17">
        <w:rPr>
          <w:rFonts w:eastAsiaTheme="majorEastAsia" w:cstheme="majorBidi"/>
          <w:lang w:val="es-CO"/>
        </w:rPr>
        <w:t>es</w:t>
      </w:r>
      <w:r w:rsidRPr="3E08D7DF">
        <w:rPr>
          <w:rFonts w:eastAsiaTheme="majorEastAsia" w:cstheme="majorBidi"/>
          <w:lang w:val="es-CO"/>
        </w:rPr>
        <w:t xml:space="preserve"> del proyecto de y los evaluadores en caso de que sea posible.</w:t>
      </w:r>
    </w:p>
    <w:p w:rsidR="00441481" w:rsidP="3E08D7DF" w:rsidRDefault="00310B17" w14:paraId="64B9FA5E" w14:textId="333748D1">
      <w:pPr>
        <w:pStyle w:val="Prrafodelista"/>
        <w:numPr>
          <w:ilvl w:val="1"/>
          <w:numId w:val="35"/>
        </w:numPr>
        <w:spacing w:after="0"/>
        <w:rPr>
          <w:rStyle w:val="eop"/>
          <w:color w:val="000000"/>
          <w:shd w:val="clear" w:color="auto" w:fill="FFFFFF"/>
        </w:rPr>
      </w:pPr>
      <w:r w:rsidR="00310B17">
        <w:rPr>
          <w:rStyle w:val="normaltextrun"/>
          <w:color w:val="000000"/>
          <w:shd w:val="clear" w:color="auto" w:fill="FFFFFF"/>
        </w:rPr>
        <w:t>Un miembro del Comité de Grado hará llegar a los evaluadores el formulario NOTA_FINAL para evaluar el trabajo general del estudiante.</w:t>
      </w:r>
      <w:r w:rsidR="00310B17">
        <w:rPr>
          <w:rStyle w:val="eop"/>
          <w:color w:val="000000"/>
          <w:shd w:val="clear" w:color="auto" w:fill="FFFFFF"/>
        </w:rPr>
        <w:t> </w:t>
      </w:r>
    </w:p>
    <w:p w:rsidR="31D27573" w:rsidP="38A3AC8D" w:rsidRDefault="31D27573" w14:paraId="1A769A96" w14:textId="713D03BC">
      <w:pPr>
        <w:pStyle w:val="Prrafodelista"/>
        <w:numPr>
          <w:ilvl w:val="1"/>
          <w:numId w:val="35"/>
        </w:numPr>
        <w:spacing w:after="0"/>
        <w:rPr>
          <w:noProof w:val="0"/>
          <w:lang w:val="es-ES"/>
        </w:rPr>
      </w:pPr>
      <w:r w:rsidRPr="38A3AC8D" w:rsidR="31D275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La nota será la dispuesta en el documento NOTA_FINAL. </w:t>
      </w:r>
      <w:r w:rsidRPr="38A3AC8D" w:rsidR="31D27573">
        <w:rPr>
          <w:noProof w:val="0"/>
          <w:lang w:val="es-ES"/>
        </w:rPr>
        <w:t xml:space="preserve"> </w:t>
      </w:r>
    </w:p>
    <w:p w:rsidR="38A3AC8D" w:rsidP="38A3AC8D" w:rsidRDefault="38A3AC8D" w14:paraId="287825E6" w14:textId="13846B35">
      <w:pPr>
        <w:pStyle w:val="Normal"/>
        <w:spacing w:after="0"/>
        <w:ind w:left="0"/>
        <w:rPr>
          <w:rStyle w:val="eop"/>
          <w:color w:val="000000" w:themeColor="text1" w:themeTint="FF" w:themeShade="FF"/>
        </w:rPr>
      </w:pPr>
    </w:p>
    <w:p w:rsidR="00441481" w:rsidRDefault="00441481" w14:paraId="6AF150EA" w14:textId="77777777">
      <w:pPr>
        <w:jc w:val="left"/>
        <w:rPr>
          <w:rStyle w:val="eop"/>
          <w:color w:val="000000"/>
          <w:shd w:val="clear" w:color="auto" w:fill="FFFFFF"/>
        </w:rPr>
      </w:pPr>
      <w:r>
        <w:rPr>
          <w:rStyle w:val="eop"/>
          <w:color w:val="000000"/>
          <w:shd w:val="clear" w:color="auto" w:fill="FFFFFF"/>
        </w:rPr>
        <w:br w:type="page"/>
      </w:r>
    </w:p>
    <w:p w:rsidRPr="00441481" w:rsidR="00310B17" w:rsidP="00441481" w:rsidRDefault="00441481" w14:paraId="1AC5D98A" w14:textId="0574438C">
      <w:pPr>
        <w:spacing w:after="0"/>
        <w:jc w:val="center"/>
        <w:rPr>
          <w:rFonts w:eastAsiaTheme="majorEastAsia" w:cstheme="majorBidi"/>
          <w:lang w:val="es-CO"/>
        </w:rPr>
      </w:pPr>
      <w:r>
        <w:rPr>
          <w:noProof/>
        </w:rPr>
        <w:lastRenderedPageBreak/>
        <w:drawing>
          <wp:inline distT="0" distB="0" distL="0" distR="0" wp14:anchorId="369882C5" wp14:editId="417185BF">
            <wp:extent cx="3825240" cy="7704971"/>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34294" t="7658" r="15129" b="27110"/>
                    <a:stretch/>
                  </pic:blipFill>
                  <pic:spPr bwMode="auto">
                    <a:xfrm>
                      <a:off x="0" y="0"/>
                      <a:ext cx="3829462" cy="7713475"/>
                    </a:xfrm>
                    <a:prstGeom prst="rect">
                      <a:avLst/>
                    </a:prstGeom>
                    <a:noFill/>
                    <a:ln>
                      <a:noFill/>
                    </a:ln>
                    <a:extLst>
                      <a:ext uri="{53640926-AAD7-44D8-BBD7-CCE9431645EC}">
                        <a14:shadowObscured xmlns:a14="http://schemas.microsoft.com/office/drawing/2010/main"/>
                      </a:ext>
                    </a:extLst>
                  </pic:spPr>
                </pic:pic>
              </a:graphicData>
            </a:graphic>
          </wp:inline>
        </w:drawing>
      </w:r>
    </w:p>
    <w:sectPr w:rsidRPr="00441481" w:rsidR="00310B17" w:rsidSect="00FE3D79">
      <w:headerReference w:type="default" r:id="rId12"/>
      <w:footerReference w:type="default" r:id="rId13"/>
      <w:footerReference w:type="first" r:id="rId14"/>
      <w:pgSz w:w="12240" w:h="15840" w:orient="portrait"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31DA" w:rsidP="007573D6" w:rsidRDefault="004331DA" w14:paraId="0ECD93D6" w14:textId="77777777">
      <w:pPr>
        <w:spacing w:after="0" w:line="240" w:lineRule="auto"/>
      </w:pPr>
      <w:r>
        <w:separator/>
      </w:r>
    </w:p>
  </w:endnote>
  <w:endnote w:type="continuationSeparator" w:id="0">
    <w:p w:rsidR="004331DA" w:rsidP="007573D6" w:rsidRDefault="004331DA" w14:paraId="33AB3951" w14:textId="77777777">
      <w:pPr>
        <w:spacing w:after="0" w:line="240" w:lineRule="auto"/>
      </w:pPr>
      <w:r>
        <w:continuationSeparator/>
      </w:r>
    </w:p>
  </w:endnote>
  <w:endnote w:type="continuationNotice" w:id="1">
    <w:p w:rsidR="001D1192" w:rsidRDefault="001D1192" w14:paraId="47D6FC8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E3D79" w:rsidR="001F2149" w:rsidP="00DD6F59" w:rsidRDefault="3E08D7DF" w14:paraId="35992DB4" w14:textId="1682672D">
    <w:pPr>
      <w:spacing w:after="0" w:line="240" w:lineRule="auto"/>
      <w:jc w:val="right"/>
      <w:rPr>
        <w:rFonts w:cs="Times New Roman"/>
        <w:sz w:val="22"/>
        <w:lang w:val="es-CO"/>
      </w:rPr>
    </w:pPr>
    <w:r w:rsidRPr="3E08D7DF">
      <w:rPr>
        <w:rFonts w:cs="Times New Roman"/>
        <w:sz w:val="22"/>
        <w:lang w:val="es-CO"/>
      </w:rPr>
      <w:t>En vigencia a partir de</w:t>
    </w:r>
    <w:r w:rsidR="00DD6F59">
      <w:rPr>
        <w:rFonts w:cs="Times New Roman"/>
        <w:sz w:val="22"/>
        <w:lang w:val="es-CO"/>
      </w:rPr>
      <w:t>l</w:t>
    </w:r>
    <w:r w:rsidRPr="3E08D7DF">
      <w:rPr>
        <w:rFonts w:cs="Times New Roman"/>
        <w:sz w:val="22"/>
        <w:lang w:val="es-CO"/>
      </w:rPr>
      <w:t xml:space="preserve"> 30 de marzo de 2016. Acta de comité Curricular No 127.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E3D79" w:rsidR="000054DB" w:rsidP="3E08D7DF" w:rsidRDefault="3E08D7DF" w14:paraId="255F95E6" w14:textId="7355D37A">
    <w:pPr>
      <w:spacing w:after="0" w:line="240" w:lineRule="auto"/>
      <w:jc w:val="left"/>
      <w:rPr>
        <w:rFonts w:cs="Times New Roman"/>
        <w:sz w:val="22"/>
        <w:lang w:val="es-CO"/>
      </w:rPr>
    </w:pPr>
    <w:r w:rsidRPr="3E08D7DF">
      <w:rPr>
        <w:rFonts w:cs="Times New Roman"/>
        <w:sz w:val="22"/>
        <w:lang w:val="es-CO"/>
      </w:rPr>
      <w:t xml:space="preserve">En </w:t>
    </w:r>
    <w:proofErr w:type="gramStart"/>
    <w:r w:rsidRPr="3E08D7DF">
      <w:rPr>
        <w:rFonts w:cs="Times New Roman"/>
        <w:sz w:val="22"/>
        <w:lang w:val="es-CO"/>
      </w:rPr>
      <w:t>vigencia  a</w:t>
    </w:r>
    <w:proofErr w:type="gramEnd"/>
    <w:r w:rsidRPr="3E08D7DF">
      <w:rPr>
        <w:rFonts w:cs="Times New Roman"/>
        <w:sz w:val="22"/>
        <w:lang w:val="es-CO"/>
      </w:rPr>
      <w:t xml:space="preserve"> partir de 30 de marzo de 2016. Acta de comité Curricular No 127.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31DA" w:rsidP="007573D6" w:rsidRDefault="004331DA" w14:paraId="3BE8BEC9" w14:textId="77777777">
      <w:pPr>
        <w:spacing w:after="0" w:line="240" w:lineRule="auto"/>
      </w:pPr>
      <w:r>
        <w:separator/>
      </w:r>
    </w:p>
  </w:footnote>
  <w:footnote w:type="continuationSeparator" w:id="0">
    <w:p w:rsidR="004331DA" w:rsidP="007573D6" w:rsidRDefault="004331DA" w14:paraId="7B6366AB" w14:textId="77777777">
      <w:pPr>
        <w:spacing w:after="0" w:line="240" w:lineRule="auto"/>
      </w:pPr>
      <w:r>
        <w:continuationSeparator/>
      </w:r>
    </w:p>
  </w:footnote>
  <w:footnote w:type="continuationNotice" w:id="1">
    <w:p w:rsidR="001D1192" w:rsidRDefault="001D1192" w14:paraId="1D94896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A6326" w:rsidP="008A6326" w:rsidRDefault="008A6326" w14:paraId="4C1C759D" w14:textId="77777777">
    <w:pPr>
      <w:spacing w:after="0" w:line="240" w:lineRule="auto"/>
      <w:jc w:val="right"/>
      <w:rPr>
        <w:rFonts w:cs="Times New Roman"/>
        <w:b/>
        <w:sz w:val="20"/>
        <w:szCs w:val="24"/>
        <w:lang w:val="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89"/>
      <w:gridCol w:w="4489"/>
    </w:tblGrid>
    <w:tr w:rsidR="008A6326" w:rsidTr="3E08D7DF" w14:paraId="2A439A5A" w14:textId="77777777">
      <w:tc>
        <w:tcPr>
          <w:tcW w:w="4489" w:type="dxa"/>
        </w:tcPr>
        <w:p w:rsidR="008A6326" w:rsidP="008A6326" w:rsidRDefault="008A6326" w14:paraId="7AD8E71E" w14:textId="77777777">
          <w:pPr>
            <w:jc w:val="right"/>
            <w:rPr>
              <w:rFonts w:cs="Times New Roman"/>
              <w:b/>
              <w:sz w:val="20"/>
              <w:szCs w:val="24"/>
              <w:lang w:val="es-CO"/>
            </w:rPr>
          </w:pPr>
          <w:r>
            <w:rPr>
              <w:noProof/>
              <w:lang w:val="es-CO" w:eastAsia="es-CO"/>
            </w:rPr>
            <w:drawing>
              <wp:anchor distT="0" distB="0" distL="114300" distR="114300" simplePos="0" relativeHeight="251658240" behindDoc="0" locked="0" layoutInCell="1" allowOverlap="1" wp14:anchorId="6C9CF547" wp14:editId="5C7AA36C">
                <wp:simplePos x="0" y="0"/>
                <wp:positionH relativeFrom="margin">
                  <wp:posOffset>-3810</wp:posOffset>
                </wp:positionH>
                <wp:positionV relativeFrom="margin">
                  <wp:posOffset>67310</wp:posOffset>
                </wp:positionV>
                <wp:extent cx="2647950" cy="452120"/>
                <wp:effectExtent l="0" t="0" r="0" b="5080"/>
                <wp:wrapSquare wrapText="bothSides"/>
                <wp:docPr id="2" name="Imagen 2" descr="http://www.ustabuca.edu.co/gpresenzia/gestion/usuarios/user10772/ustabmanga/files/img/vustabmanga20130920095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tabuca.edu.co/gpresenzia/gestion/usuarios/user10772/ustabmanga/files/img/vustabmanga2013092009553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4521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89" w:type="dxa"/>
          <w:vAlign w:val="center"/>
        </w:tcPr>
        <w:p w:rsidRPr="005954D4" w:rsidR="008A6326" w:rsidP="3E08D7DF" w:rsidRDefault="3E08D7DF" w14:paraId="6E2756FE" w14:textId="77777777">
          <w:pPr>
            <w:jc w:val="right"/>
            <w:rPr>
              <w:rFonts w:cs="Times New Roman"/>
              <w:b/>
              <w:bCs/>
              <w:lang w:val="es-CO"/>
            </w:rPr>
          </w:pPr>
          <w:r w:rsidRPr="3E08D7DF">
            <w:rPr>
              <w:rFonts w:cs="Times New Roman"/>
              <w:b/>
              <w:bCs/>
              <w:lang w:val="es-CO"/>
            </w:rPr>
            <w:t>Facultad de Ingeniería Mecatrónica</w:t>
          </w:r>
        </w:p>
        <w:p w:rsidR="008A6326" w:rsidP="008A6326" w:rsidRDefault="008A6326" w14:paraId="76413A18" w14:textId="77777777">
          <w:pPr>
            <w:jc w:val="right"/>
            <w:rPr>
              <w:rFonts w:cs="Times New Roman"/>
              <w:b/>
              <w:sz w:val="20"/>
              <w:szCs w:val="24"/>
              <w:lang w:val="es-CO"/>
            </w:rPr>
          </w:pPr>
          <w:r w:rsidRPr="005954D4">
            <w:rPr>
              <w:rFonts w:cs="Times New Roman"/>
              <w:b/>
              <w:sz w:val="20"/>
              <w:szCs w:val="24"/>
              <w:lang w:val="es-CO"/>
            </w:rPr>
            <w:t>División de Ingenierías y Arquitectura</w:t>
          </w:r>
        </w:p>
        <w:p w:rsidR="008A6326" w:rsidP="008A6326" w:rsidRDefault="008A6326" w14:paraId="3F5E933E" w14:textId="77777777">
          <w:pPr>
            <w:jc w:val="right"/>
            <w:rPr>
              <w:rFonts w:cs="Times New Roman"/>
              <w:b/>
              <w:sz w:val="20"/>
              <w:szCs w:val="24"/>
              <w:lang w:val="es-CO"/>
            </w:rPr>
          </w:pPr>
        </w:p>
      </w:tc>
    </w:tr>
    <w:tr w:rsidR="008A6326" w:rsidTr="3E08D7DF" w14:paraId="3BA5450C" w14:textId="77777777">
      <w:tc>
        <w:tcPr>
          <w:tcW w:w="4489" w:type="dxa"/>
        </w:tcPr>
        <w:p w:rsidR="008A6326" w:rsidP="008A6326" w:rsidRDefault="008A6326" w14:paraId="7E852697" w14:textId="77777777">
          <w:pPr>
            <w:jc w:val="left"/>
            <w:rPr>
              <w:rFonts w:cs="Times New Roman"/>
              <w:b/>
              <w:sz w:val="20"/>
              <w:szCs w:val="24"/>
              <w:lang w:val="es-CO"/>
            </w:rPr>
          </w:pPr>
        </w:p>
      </w:tc>
      <w:tc>
        <w:tcPr>
          <w:tcW w:w="4489" w:type="dxa"/>
        </w:tcPr>
        <w:p w:rsidR="008A6326" w:rsidP="008A6326" w:rsidRDefault="008A6326" w14:paraId="55265C06" w14:textId="27668AE8">
          <w:pPr>
            <w:jc w:val="right"/>
            <w:rPr>
              <w:rFonts w:cs="Times New Roman"/>
              <w:b/>
              <w:sz w:val="20"/>
              <w:szCs w:val="24"/>
              <w:lang w:val="es-CO"/>
            </w:rPr>
          </w:pPr>
          <w:r>
            <w:rPr>
              <w:rFonts w:cs="Times New Roman"/>
              <w:b/>
              <w:sz w:val="20"/>
              <w:szCs w:val="24"/>
              <w:lang w:val="es-CO"/>
            </w:rPr>
            <w:t>Versión 1.</w:t>
          </w:r>
          <w:r w:rsidR="00DD6F59">
            <w:rPr>
              <w:rFonts w:cs="Times New Roman"/>
              <w:b/>
              <w:sz w:val="20"/>
              <w:szCs w:val="24"/>
              <w:lang w:val="es-CO"/>
            </w:rPr>
            <w:t>4</w:t>
          </w:r>
          <w:r>
            <w:rPr>
              <w:rFonts w:cs="Times New Roman"/>
              <w:b/>
              <w:sz w:val="20"/>
              <w:szCs w:val="24"/>
              <w:lang w:val="es-CO"/>
            </w:rPr>
            <w:t xml:space="preserve">. </w:t>
          </w:r>
          <w:r w:rsidRPr="00DD6F59" w:rsidR="00DD6F59">
            <w:rPr>
              <w:rFonts w:cs="Times New Roman"/>
              <w:bCs/>
              <w:sz w:val="20"/>
              <w:szCs w:val="24"/>
              <w:lang w:val="es-CO"/>
            </w:rPr>
            <w:t>19</w:t>
          </w:r>
          <w:r>
            <w:rPr>
              <w:rFonts w:cs="Times New Roman"/>
              <w:sz w:val="22"/>
              <w:szCs w:val="24"/>
              <w:lang w:val="es-CO"/>
            </w:rPr>
            <w:t xml:space="preserve"> de </w:t>
          </w:r>
          <w:r w:rsidR="00DD6F59">
            <w:rPr>
              <w:rFonts w:cs="Times New Roman"/>
              <w:sz w:val="22"/>
              <w:szCs w:val="24"/>
              <w:lang w:val="es-CO"/>
            </w:rPr>
            <w:t>Julio</w:t>
          </w:r>
          <w:r>
            <w:rPr>
              <w:rFonts w:cs="Times New Roman"/>
              <w:sz w:val="22"/>
              <w:szCs w:val="24"/>
              <w:lang w:val="es-CO"/>
            </w:rPr>
            <w:t xml:space="preserve"> de 20</w:t>
          </w:r>
          <w:r w:rsidR="00DD6F59">
            <w:rPr>
              <w:rFonts w:cs="Times New Roman"/>
              <w:sz w:val="22"/>
              <w:szCs w:val="24"/>
              <w:lang w:val="es-CO"/>
            </w:rPr>
            <w:t>21</w:t>
          </w:r>
          <w:r>
            <w:rPr>
              <w:rFonts w:cs="Times New Roman"/>
              <w:sz w:val="22"/>
              <w:szCs w:val="24"/>
              <w:lang w:val="es-CO"/>
            </w:rPr>
            <w:t>.</w:t>
          </w:r>
        </w:p>
      </w:tc>
    </w:tr>
  </w:tbl>
  <w:p w:rsidR="001F2149" w:rsidRDefault="001F2149" w14:paraId="67DD08F1" w14:textId="67DC3F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960"/>
    <w:multiLevelType w:val="multilevel"/>
    <w:tmpl w:val="7F7C181E"/>
    <w:lvl w:ilvl="0">
      <w:start w:val="1"/>
      <w:numFmt w:val="decimal"/>
      <w:suff w:val="space"/>
      <w:lvlText w:val="Art. %1."/>
      <w:lvlJc w:val="left"/>
      <w:pPr>
        <w:ind w:left="680" w:hanging="680"/>
      </w:pPr>
      <w:rPr>
        <w:rFonts w:hint="default"/>
        <w:b/>
        <w:i w:val="0"/>
        <w:sz w:val="24"/>
      </w:rPr>
    </w:lvl>
    <w:lvl w:ilvl="1">
      <w:start w:val="1"/>
      <w:numFmt w:val="decimal"/>
      <w:suff w:val="space"/>
      <w:lvlText w:val="%1.%2."/>
      <w:lvlJc w:val="left"/>
      <w:pPr>
        <w:ind w:left="397" w:hanging="397"/>
      </w:pPr>
      <w:rPr>
        <w:rFonts w:hint="default"/>
        <w:b w:val="0"/>
        <w:i w:val="0"/>
      </w:rPr>
    </w:lvl>
    <w:lvl w:ilvl="2">
      <w:start w:val="1"/>
      <w:numFmt w:val="decimal"/>
      <w:suff w:val="space"/>
      <w:lvlText w:val="%1.%2.%3."/>
      <w:lvlJc w:val="right"/>
      <w:pPr>
        <w:ind w:left="737" w:firstLine="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935305"/>
    <w:multiLevelType w:val="hybridMultilevel"/>
    <w:tmpl w:val="8DF69C3A"/>
    <w:lvl w:ilvl="0" w:tplc="A0569FC4">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D74EE8"/>
    <w:multiLevelType w:val="hybridMultilevel"/>
    <w:tmpl w:val="9E5A73B6"/>
    <w:lvl w:ilvl="0" w:tplc="51F23268">
      <w:start w:val="1"/>
      <w:numFmt w:val="decimal"/>
      <w:lvlText w:val="%1."/>
      <w:lvlJc w:val="left"/>
      <w:pPr>
        <w:tabs>
          <w:tab w:val="num" w:pos="1854"/>
        </w:tabs>
        <w:ind w:left="1854" w:hanging="360"/>
      </w:pPr>
      <w:rPr>
        <w:rFonts w:hint="default"/>
      </w:r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3" w15:restartNumberingAfterBreak="0">
    <w:nsid w:val="0DC20C61"/>
    <w:multiLevelType w:val="hybridMultilevel"/>
    <w:tmpl w:val="1B90AE70"/>
    <w:lvl w:ilvl="0" w:tplc="0C0A000F">
      <w:start w:val="1"/>
      <w:numFmt w:val="decimal"/>
      <w:lvlText w:val="%1."/>
      <w:lvlJc w:val="left"/>
      <w:pPr>
        <w:ind w:left="720" w:hanging="360"/>
      </w:pPr>
    </w:lvl>
    <w:lvl w:ilvl="1" w:tplc="192E6A12">
      <w:start w:val="1"/>
      <w:numFmt w:val="lowerLetter"/>
      <w:lvlText w:val="%2."/>
      <w:lvlJc w:val="left"/>
      <w:pPr>
        <w:ind w:left="1440" w:hanging="360"/>
      </w:pPr>
      <w:rPr>
        <w:b w:val="0"/>
      </w:rPr>
    </w:lvl>
    <w:lvl w:ilvl="2" w:tplc="8A8CA1FE">
      <w:start w:val="1"/>
      <w:numFmt w:val="bullet"/>
      <w:lvlText w:val=""/>
      <w:lvlJc w:val="left"/>
      <w:pPr>
        <w:ind w:left="2340" w:hanging="360"/>
      </w:pPr>
      <w:rPr>
        <w:rFonts w:hint="default" w:ascii="Symbol" w:hAnsi="Symbol" w:eastAsiaTheme="minorHAnsi" w:cstheme="minorBidi"/>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B800EE"/>
    <w:multiLevelType w:val="hybridMultilevel"/>
    <w:tmpl w:val="92F2CA7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8C17ED"/>
    <w:multiLevelType w:val="hybridMultilevel"/>
    <w:tmpl w:val="A970BDCC"/>
    <w:lvl w:ilvl="0" w:tplc="4AF88D4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D010AE"/>
    <w:multiLevelType w:val="hybridMultilevel"/>
    <w:tmpl w:val="4566A9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F207D8"/>
    <w:multiLevelType w:val="multilevel"/>
    <w:tmpl w:val="29A27828"/>
    <w:lvl w:ilvl="0">
      <w:start w:val="1"/>
      <w:numFmt w:val="decimal"/>
      <w:lvlText w:val="%1."/>
      <w:lvlJc w:val="left"/>
      <w:pPr>
        <w:ind w:left="680" w:hanging="680"/>
      </w:pPr>
      <w:rPr>
        <w:rFonts w:hint="default"/>
        <w:b/>
        <w:i w:val="0"/>
        <w:sz w:val="24"/>
      </w:rPr>
    </w:lvl>
    <w:lvl w:ilvl="1">
      <w:start w:val="1"/>
      <w:numFmt w:val="decimal"/>
      <w:suff w:val="space"/>
      <w:lvlText w:val="%1.%2."/>
      <w:lvlJc w:val="left"/>
      <w:pPr>
        <w:ind w:left="397" w:hanging="397"/>
      </w:pPr>
      <w:rPr>
        <w:rFonts w:hint="default"/>
        <w:b w:val="0"/>
        <w:i w:val="0"/>
      </w:rPr>
    </w:lvl>
    <w:lvl w:ilvl="2">
      <w:start w:val="1"/>
      <w:numFmt w:val="decimal"/>
      <w:suff w:val="space"/>
      <w:lvlText w:val="%1.%2.%3."/>
      <w:lvlJc w:val="right"/>
      <w:pPr>
        <w:ind w:left="737" w:firstLine="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87525F"/>
    <w:multiLevelType w:val="hybridMultilevel"/>
    <w:tmpl w:val="9F7A9698"/>
    <w:lvl w:ilvl="0" w:tplc="0C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0D70DD"/>
    <w:multiLevelType w:val="hybridMultilevel"/>
    <w:tmpl w:val="27CAD25A"/>
    <w:lvl w:ilvl="0" w:tplc="459CFEEE">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F326596"/>
    <w:multiLevelType w:val="multilevel"/>
    <w:tmpl w:val="A96E87FC"/>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11" w15:restartNumberingAfterBreak="0">
    <w:nsid w:val="1F54110B"/>
    <w:multiLevelType w:val="hybridMultilevel"/>
    <w:tmpl w:val="06565CF4"/>
    <w:lvl w:ilvl="0" w:tplc="7952B208">
      <w:start w:val="1"/>
      <w:numFmt w:val="decimal"/>
      <w:lvlText w:val="%1."/>
      <w:lvlJc w:val="left"/>
      <w:pPr>
        <w:ind w:left="720" w:hanging="360"/>
      </w:pPr>
    </w:lvl>
    <w:lvl w:ilvl="1" w:tplc="94505C04">
      <w:start w:val="1"/>
      <w:numFmt w:val="lowerLetter"/>
      <w:lvlText w:val="%2."/>
      <w:lvlJc w:val="left"/>
      <w:pPr>
        <w:ind w:left="1440" w:hanging="360"/>
      </w:pPr>
    </w:lvl>
    <w:lvl w:ilvl="2" w:tplc="9D069BEE">
      <w:start w:val="1"/>
      <w:numFmt w:val="lowerRoman"/>
      <w:lvlText w:val="%3."/>
      <w:lvlJc w:val="right"/>
      <w:pPr>
        <w:ind w:left="2160" w:hanging="180"/>
      </w:pPr>
    </w:lvl>
    <w:lvl w:ilvl="3" w:tplc="8034C2CE">
      <w:start w:val="1"/>
      <w:numFmt w:val="decimal"/>
      <w:lvlText w:val="%4."/>
      <w:lvlJc w:val="left"/>
      <w:pPr>
        <w:ind w:left="2880" w:hanging="360"/>
      </w:pPr>
    </w:lvl>
    <w:lvl w:ilvl="4" w:tplc="CB0E590E">
      <w:start w:val="1"/>
      <w:numFmt w:val="lowerLetter"/>
      <w:lvlText w:val="%5."/>
      <w:lvlJc w:val="left"/>
      <w:pPr>
        <w:ind w:left="3600" w:hanging="360"/>
      </w:pPr>
    </w:lvl>
    <w:lvl w:ilvl="5" w:tplc="CC0CA4F0">
      <w:start w:val="1"/>
      <w:numFmt w:val="lowerRoman"/>
      <w:lvlText w:val="%6."/>
      <w:lvlJc w:val="right"/>
      <w:pPr>
        <w:ind w:left="4320" w:hanging="180"/>
      </w:pPr>
    </w:lvl>
    <w:lvl w:ilvl="6" w:tplc="2F58A58A">
      <w:start w:val="1"/>
      <w:numFmt w:val="decimal"/>
      <w:lvlText w:val="%7."/>
      <w:lvlJc w:val="left"/>
      <w:pPr>
        <w:ind w:left="5040" w:hanging="360"/>
      </w:pPr>
    </w:lvl>
    <w:lvl w:ilvl="7" w:tplc="2CCC130E">
      <w:start w:val="1"/>
      <w:numFmt w:val="lowerLetter"/>
      <w:lvlText w:val="%8."/>
      <w:lvlJc w:val="left"/>
      <w:pPr>
        <w:ind w:left="5760" w:hanging="360"/>
      </w:pPr>
    </w:lvl>
    <w:lvl w:ilvl="8" w:tplc="4A0891B6">
      <w:start w:val="1"/>
      <w:numFmt w:val="lowerRoman"/>
      <w:lvlText w:val="%9."/>
      <w:lvlJc w:val="right"/>
      <w:pPr>
        <w:ind w:left="6480" w:hanging="180"/>
      </w:pPr>
    </w:lvl>
  </w:abstractNum>
  <w:abstractNum w:abstractNumId="12" w15:restartNumberingAfterBreak="0">
    <w:nsid w:val="22677EDE"/>
    <w:multiLevelType w:val="hybridMultilevel"/>
    <w:tmpl w:val="314C85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544FC7"/>
    <w:multiLevelType w:val="multilevel"/>
    <w:tmpl w:val="B2342D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A15175"/>
    <w:multiLevelType w:val="hybridMultilevel"/>
    <w:tmpl w:val="582AB34A"/>
    <w:lvl w:ilvl="0" w:tplc="192E6A12">
      <w:start w:val="1"/>
      <w:numFmt w:val="lowerLetter"/>
      <w:lvlText w:val="%1."/>
      <w:lvlJc w:val="left"/>
      <w:pPr>
        <w:ind w:left="360" w:hanging="360"/>
      </w:pPr>
      <w:rPr>
        <w:b w:val="0"/>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15" w15:restartNumberingAfterBreak="0">
    <w:nsid w:val="36BC0003"/>
    <w:multiLevelType w:val="hybridMultilevel"/>
    <w:tmpl w:val="42041F78"/>
    <w:lvl w:ilvl="0" w:tplc="E6AE4FBC">
      <w:start w:val="2"/>
      <w:numFmt w:val="bullet"/>
      <w:lvlText w:val="-"/>
      <w:lvlJc w:val="left"/>
      <w:pPr>
        <w:ind w:left="360" w:hanging="360"/>
      </w:pPr>
      <w:rPr>
        <w:rFonts w:hint="default" w:ascii="Times New Roman" w:hAnsi="Times New Roman" w:cs="Times New Roman" w:eastAsiaTheme="majorEastAsia"/>
        <w:b/>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16" w15:restartNumberingAfterBreak="0">
    <w:nsid w:val="386E1A85"/>
    <w:multiLevelType w:val="hybridMultilevel"/>
    <w:tmpl w:val="0CF6AE22"/>
    <w:lvl w:ilvl="0" w:tplc="84A405B6">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422B56"/>
    <w:multiLevelType w:val="hybridMultilevel"/>
    <w:tmpl w:val="314C85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8A4607"/>
    <w:multiLevelType w:val="hybridMultilevel"/>
    <w:tmpl w:val="5C04A188"/>
    <w:lvl w:ilvl="0" w:tplc="85826E08">
      <w:start w:val="1"/>
      <w:numFmt w:val="decimal"/>
      <w:lvlText w:val="%1."/>
      <w:lvlJc w:val="left"/>
      <w:pPr>
        <w:ind w:left="720" w:hanging="360"/>
      </w:pPr>
    </w:lvl>
    <w:lvl w:ilvl="1" w:tplc="99FA9F1E">
      <w:start w:val="1"/>
      <w:numFmt w:val="lowerLetter"/>
      <w:lvlText w:val="%2."/>
      <w:lvlJc w:val="left"/>
      <w:pPr>
        <w:ind w:left="1440" w:hanging="360"/>
      </w:pPr>
    </w:lvl>
    <w:lvl w:ilvl="2" w:tplc="B792E182">
      <w:start w:val="1"/>
      <w:numFmt w:val="lowerRoman"/>
      <w:lvlText w:val="%3."/>
      <w:lvlJc w:val="right"/>
      <w:pPr>
        <w:ind w:left="2160" w:hanging="180"/>
      </w:pPr>
    </w:lvl>
    <w:lvl w:ilvl="3" w:tplc="D068AA22">
      <w:start w:val="1"/>
      <w:numFmt w:val="decimal"/>
      <w:lvlText w:val="%4."/>
      <w:lvlJc w:val="left"/>
      <w:pPr>
        <w:ind w:left="2880" w:hanging="360"/>
      </w:pPr>
    </w:lvl>
    <w:lvl w:ilvl="4" w:tplc="76B46CE4">
      <w:start w:val="1"/>
      <w:numFmt w:val="lowerLetter"/>
      <w:lvlText w:val="%5."/>
      <w:lvlJc w:val="left"/>
      <w:pPr>
        <w:ind w:left="3600" w:hanging="360"/>
      </w:pPr>
    </w:lvl>
    <w:lvl w:ilvl="5" w:tplc="D79E6AF4">
      <w:start w:val="1"/>
      <w:numFmt w:val="lowerRoman"/>
      <w:lvlText w:val="%6."/>
      <w:lvlJc w:val="right"/>
      <w:pPr>
        <w:ind w:left="4320" w:hanging="180"/>
      </w:pPr>
    </w:lvl>
    <w:lvl w:ilvl="6" w:tplc="B1F0C572">
      <w:start w:val="1"/>
      <w:numFmt w:val="decimal"/>
      <w:lvlText w:val="%7."/>
      <w:lvlJc w:val="left"/>
      <w:pPr>
        <w:ind w:left="5040" w:hanging="360"/>
      </w:pPr>
    </w:lvl>
    <w:lvl w:ilvl="7" w:tplc="2130BA4E">
      <w:start w:val="1"/>
      <w:numFmt w:val="lowerLetter"/>
      <w:lvlText w:val="%8."/>
      <w:lvlJc w:val="left"/>
      <w:pPr>
        <w:ind w:left="5760" w:hanging="360"/>
      </w:pPr>
    </w:lvl>
    <w:lvl w:ilvl="8" w:tplc="E67EF54E">
      <w:start w:val="1"/>
      <w:numFmt w:val="lowerRoman"/>
      <w:lvlText w:val="%9."/>
      <w:lvlJc w:val="right"/>
      <w:pPr>
        <w:ind w:left="6480" w:hanging="180"/>
      </w:pPr>
    </w:lvl>
  </w:abstractNum>
  <w:abstractNum w:abstractNumId="19" w15:restartNumberingAfterBreak="0">
    <w:nsid w:val="44941325"/>
    <w:multiLevelType w:val="hybridMultilevel"/>
    <w:tmpl w:val="6F98B3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EE2513"/>
    <w:multiLevelType w:val="hybridMultilevel"/>
    <w:tmpl w:val="00B207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2B47E25"/>
    <w:multiLevelType w:val="hybridMultilevel"/>
    <w:tmpl w:val="39247C48"/>
    <w:lvl w:ilvl="0" w:tplc="2FF41C7E">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5086501"/>
    <w:multiLevelType w:val="hybridMultilevel"/>
    <w:tmpl w:val="314C85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50F6878"/>
    <w:multiLevelType w:val="multilevel"/>
    <w:tmpl w:val="09A0B1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6216C15"/>
    <w:multiLevelType w:val="hybridMultilevel"/>
    <w:tmpl w:val="84AEB0BA"/>
    <w:lvl w:ilvl="0" w:tplc="9F8EA07E">
      <w:numFmt w:val="bullet"/>
      <w:lvlText w:val=""/>
      <w:lvlJc w:val="left"/>
      <w:pPr>
        <w:ind w:left="1040" w:hanging="360"/>
      </w:pPr>
      <w:rPr>
        <w:rFonts w:hint="default" w:ascii="Symbol" w:hAnsi="Symbol" w:eastAsiaTheme="majorEastAsia" w:cstheme="majorBidi"/>
      </w:rPr>
    </w:lvl>
    <w:lvl w:ilvl="1" w:tplc="0C0A0003" w:tentative="1">
      <w:start w:val="1"/>
      <w:numFmt w:val="bullet"/>
      <w:lvlText w:val="o"/>
      <w:lvlJc w:val="left"/>
      <w:pPr>
        <w:ind w:left="1760" w:hanging="360"/>
      </w:pPr>
      <w:rPr>
        <w:rFonts w:hint="default" w:ascii="Courier New" w:hAnsi="Courier New" w:cs="Courier New"/>
      </w:rPr>
    </w:lvl>
    <w:lvl w:ilvl="2" w:tplc="0C0A0005" w:tentative="1">
      <w:start w:val="1"/>
      <w:numFmt w:val="bullet"/>
      <w:lvlText w:val=""/>
      <w:lvlJc w:val="left"/>
      <w:pPr>
        <w:ind w:left="2480" w:hanging="360"/>
      </w:pPr>
      <w:rPr>
        <w:rFonts w:hint="default" w:ascii="Wingdings" w:hAnsi="Wingdings"/>
      </w:rPr>
    </w:lvl>
    <w:lvl w:ilvl="3" w:tplc="0C0A0001" w:tentative="1">
      <w:start w:val="1"/>
      <w:numFmt w:val="bullet"/>
      <w:lvlText w:val=""/>
      <w:lvlJc w:val="left"/>
      <w:pPr>
        <w:ind w:left="3200" w:hanging="360"/>
      </w:pPr>
      <w:rPr>
        <w:rFonts w:hint="default" w:ascii="Symbol" w:hAnsi="Symbol"/>
      </w:rPr>
    </w:lvl>
    <w:lvl w:ilvl="4" w:tplc="0C0A0003" w:tentative="1">
      <w:start w:val="1"/>
      <w:numFmt w:val="bullet"/>
      <w:lvlText w:val="o"/>
      <w:lvlJc w:val="left"/>
      <w:pPr>
        <w:ind w:left="3920" w:hanging="360"/>
      </w:pPr>
      <w:rPr>
        <w:rFonts w:hint="default" w:ascii="Courier New" w:hAnsi="Courier New" w:cs="Courier New"/>
      </w:rPr>
    </w:lvl>
    <w:lvl w:ilvl="5" w:tplc="0C0A0005" w:tentative="1">
      <w:start w:val="1"/>
      <w:numFmt w:val="bullet"/>
      <w:lvlText w:val=""/>
      <w:lvlJc w:val="left"/>
      <w:pPr>
        <w:ind w:left="4640" w:hanging="360"/>
      </w:pPr>
      <w:rPr>
        <w:rFonts w:hint="default" w:ascii="Wingdings" w:hAnsi="Wingdings"/>
      </w:rPr>
    </w:lvl>
    <w:lvl w:ilvl="6" w:tplc="0C0A0001" w:tentative="1">
      <w:start w:val="1"/>
      <w:numFmt w:val="bullet"/>
      <w:lvlText w:val=""/>
      <w:lvlJc w:val="left"/>
      <w:pPr>
        <w:ind w:left="5360" w:hanging="360"/>
      </w:pPr>
      <w:rPr>
        <w:rFonts w:hint="default" w:ascii="Symbol" w:hAnsi="Symbol"/>
      </w:rPr>
    </w:lvl>
    <w:lvl w:ilvl="7" w:tplc="0C0A0003" w:tentative="1">
      <w:start w:val="1"/>
      <w:numFmt w:val="bullet"/>
      <w:lvlText w:val="o"/>
      <w:lvlJc w:val="left"/>
      <w:pPr>
        <w:ind w:left="6080" w:hanging="360"/>
      </w:pPr>
      <w:rPr>
        <w:rFonts w:hint="default" w:ascii="Courier New" w:hAnsi="Courier New" w:cs="Courier New"/>
      </w:rPr>
    </w:lvl>
    <w:lvl w:ilvl="8" w:tplc="0C0A0005" w:tentative="1">
      <w:start w:val="1"/>
      <w:numFmt w:val="bullet"/>
      <w:lvlText w:val=""/>
      <w:lvlJc w:val="left"/>
      <w:pPr>
        <w:ind w:left="6800" w:hanging="360"/>
      </w:pPr>
      <w:rPr>
        <w:rFonts w:hint="default" w:ascii="Wingdings" w:hAnsi="Wingdings"/>
      </w:rPr>
    </w:lvl>
  </w:abstractNum>
  <w:abstractNum w:abstractNumId="25" w15:restartNumberingAfterBreak="0">
    <w:nsid w:val="57423447"/>
    <w:multiLevelType w:val="hybridMultilevel"/>
    <w:tmpl w:val="249CBF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FBF5F95"/>
    <w:multiLevelType w:val="hybridMultilevel"/>
    <w:tmpl w:val="136088BA"/>
    <w:lvl w:ilvl="0" w:tplc="D2BE51F2">
      <w:start w:val="1"/>
      <w:numFmt w:val="bullet"/>
      <w:lvlText w:val=""/>
      <w:lvlJc w:val="left"/>
      <w:pPr>
        <w:ind w:left="720" w:hanging="360"/>
      </w:pPr>
      <w:rPr>
        <w:rFonts w:hint="default" w:ascii="Symbol" w:hAnsi="Symbol" w:eastAsiaTheme="majorEastAsia" w:cstheme="majorBid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62EB1A9A"/>
    <w:multiLevelType w:val="hybridMultilevel"/>
    <w:tmpl w:val="9E220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317299A"/>
    <w:multiLevelType w:val="hybridMultilevel"/>
    <w:tmpl w:val="87346F3A"/>
    <w:lvl w:ilvl="0" w:tplc="7AAC89BC">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9" w15:restartNumberingAfterBreak="0">
    <w:nsid w:val="6B5142D5"/>
    <w:multiLevelType w:val="multilevel"/>
    <w:tmpl w:val="32EC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214E9E"/>
    <w:multiLevelType w:val="hybridMultilevel"/>
    <w:tmpl w:val="B3CC3B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32C21ED"/>
    <w:multiLevelType w:val="hybridMultilevel"/>
    <w:tmpl w:val="3522B06A"/>
    <w:lvl w:ilvl="0" w:tplc="3878E6A6">
      <w:start w:val="1"/>
      <w:numFmt w:val="decimal"/>
      <w:lvlText w:val="%1."/>
      <w:lvlJc w:val="left"/>
      <w:pPr>
        <w:ind w:left="720" w:hanging="360"/>
      </w:pPr>
      <w:rPr>
        <w:rFonts w:hint="default" w:ascii="Times New Roman" w:hAnsi="Times New Roman" w:eastAsia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34D2342"/>
    <w:multiLevelType w:val="hybridMultilevel"/>
    <w:tmpl w:val="75026B06"/>
    <w:lvl w:ilvl="0" w:tplc="E6AE4FBC">
      <w:start w:val="2"/>
      <w:numFmt w:val="bullet"/>
      <w:lvlText w:val="-"/>
      <w:lvlJc w:val="left"/>
      <w:pPr>
        <w:ind w:left="720" w:hanging="360"/>
      </w:pPr>
      <w:rPr>
        <w:rFonts w:hint="default" w:ascii="Times New Roman" w:hAnsi="Times New Roman" w:cs="Times New Roman" w:eastAsiaTheme="majorEastAsia"/>
        <w:b/>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3" w15:restartNumberingAfterBreak="0">
    <w:nsid w:val="79632A73"/>
    <w:multiLevelType w:val="hybridMultilevel"/>
    <w:tmpl w:val="52B0A5B4"/>
    <w:lvl w:ilvl="0" w:tplc="A8F44A96">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F5D5EB0"/>
    <w:multiLevelType w:val="hybridMultilevel"/>
    <w:tmpl w:val="020AB15A"/>
    <w:lvl w:ilvl="0" w:tplc="240A000F">
      <w:start w:val="1"/>
      <w:numFmt w:val="decimal"/>
      <w:lvlText w:val="%1."/>
      <w:lvlJc w:val="left"/>
      <w:pPr>
        <w:ind w:left="720" w:hanging="360"/>
      </w:pPr>
    </w:lvl>
    <w:lvl w:ilvl="1" w:tplc="6114D54E">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8"/>
  </w:num>
  <w:num w:numId="3">
    <w:abstractNumId w:val="0"/>
  </w:num>
  <w:num w:numId="4">
    <w:abstractNumId w:val="0"/>
  </w:num>
  <w:num w:numId="5">
    <w:abstractNumId w:val="24"/>
  </w:num>
  <w:num w:numId="6">
    <w:abstractNumId w:val="10"/>
  </w:num>
  <w:num w:numId="7">
    <w:abstractNumId w:val="33"/>
  </w:num>
  <w:num w:numId="8">
    <w:abstractNumId w:val="2"/>
  </w:num>
  <w:num w:numId="9">
    <w:abstractNumId w:val="16"/>
  </w:num>
  <w:num w:numId="10">
    <w:abstractNumId w:val="1"/>
  </w:num>
  <w:num w:numId="11">
    <w:abstractNumId w:val="21"/>
  </w:num>
  <w:num w:numId="12">
    <w:abstractNumId w:val="0"/>
  </w:num>
  <w:num w:numId="13">
    <w:abstractNumId w:val="0"/>
  </w:num>
  <w:num w:numId="14">
    <w:abstractNumId w:val="0"/>
  </w:num>
  <w:num w:numId="15">
    <w:abstractNumId w:val="0"/>
  </w:num>
  <w:num w:numId="16">
    <w:abstractNumId w:val="32"/>
  </w:num>
  <w:num w:numId="17">
    <w:abstractNumId w:val="20"/>
  </w:num>
  <w:num w:numId="18">
    <w:abstractNumId w:val="7"/>
  </w:num>
  <w:num w:numId="19">
    <w:abstractNumId w:val="3"/>
  </w:num>
  <w:num w:numId="20">
    <w:abstractNumId w:val="22"/>
  </w:num>
  <w:num w:numId="21">
    <w:abstractNumId w:val="5"/>
  </w:num>
  <w:num w:numId="22">
    <w:abstractNumId w:val="8"/>
  </w:num>
  <w:num w:numId="23">
    <w:abstractNumId w:val="9"/>
  </w:num>
  <w:num w:numId="24">
    <w:abstractNumId w:val="28"/>
  </w:num>
  <w:num w:numId="25">
    <w:abstractNumId w:val="26"/>
  </w:num>
  <w:num w:numId="26">
    <w:abstractNumId w:val="14"/>
  </w:num>
  <w:num w:numId="27">
    <w:abstractNumId w:val="15"/>
  </w:num>
  <w:num w:numId="28">
    <w:abstractNumId w:val="12"/>
  </w:num>
  <w:num w:numId="29">
    <w:abstractNumId w:val="17"/>
  </w:num>
  <w:num w:numId="30">
    <w:abstractNumId w:val="27"/>
  </w:num>
  <w:num w:numId="31">
    <w:abstractNumId w:val="6"/>
  </w:num>
  <w:num w:numId="32">
    <w:abstractNumId w:val="19"/>
  </w:num>
  <w:num w:numId="33">
    <w:abstractNumId w:val="30"/>
  </w:num>
  <w:num w:numId="34">
    <w:abstractNumId w:val="34"/>
  </w:num>
  <w:num w:numId="35">
    <w:abstractNumId w:val="4"/>
  </w:num>
  <w:num w:numId="36">
    <w:abstractNumId w:val="31"/>
  </w:num>
  <w:num w:numId="37">
    <w:abstractNumId w:val="25"/>
  </w:num>
  <w:num w:numId="38">
    <w:abstractNumId w:val="29"/>
  </w:num>
  <w:num w:numId="39">
    <w:abstractNumId w:val="13"/>
  </w:num>
  <w:num w:numId="4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3D6"/>
    <w:rsid w:val="0000061E"/>
    <w:rsid w:val="00000879"/>
    <w:rsid w:val="00001D73"/>
    <w:rsid w:val="00002938"/>
    <w:rsid w:val="00003BEC"/>
    <w:rsid w:val="00005432"/>
    <w:rsid w:val="000054DB"/>
    <w:rsid w:val="00005939"/>
    <w:rsid w:val="00006949"/>
    <w:rsid w:val="00007FF6"/>
    <w:rsid w:val="00010C2D"/>
    <w:rsid w:val="000119E6"/>
    <w:rsid w:val="00027112"/>
    <w:rsid w:val="0003213E"/>
    <w:rsid w:val="00032AD7"/>
    <w:rsid w:val="00036C6E"/>
    <w:rsid w:val="0003727E"/>
    <w:rsid w:val="000378EC"/>
    <w:rsid w:val="000407E4"/>
    <w:rsid w:val="00041531"/>
    <w:rsid w:val="000430CB"/>
    <w:rsid w:val="0004389A"/>
    <w:rsid w:val="000450FA"/>
    <w:rsid w:val="000519A2"/>
    <w:rsid w:val="00052195"/>
    <w:rsid w:val="0005337A"/>
    <w:rsid w:val="000571B0"/>
    <w:rsid w:val="000579F9"/>
    <w:rsid w:val="00061724"/>
    <w:rsid w:val="00061CA8"/>
    <w:rsid w:val="00062AB4"/>
    <w:rsid w:val="000640FE"/>
    <w:rsid w:val="000644C8"/>
    <w:rsid w:val="0007046D"/>
    <w:rsid w:val="0007050A"/>
    <w:rsid w:val="00071511"/>
    <w:rsid w:val="000719BB"/>
    <w:rsid w:val="0007286B"/>
    <w:rsid w:val="00074413"/>
    <w:rsid w:val="00074E20"/>
    <w:rsid w:val="000769F4"/>
    <w:rsid w:val="0008099A"/>
    <w:rsid w:val="0008184C"/>
    <w:rsid w:val="0008441C"/>
    <w:rsid w:val="0008553C"/>
    <w:rsid w:val="000863A6"/>
    <w:rsid w:val="00090435"/>
    <w:rsid w:val="00090857"/>
    <w:rsid w:val="00094C9E"/>
    <w:rsid w:val="00096B04"/>
    <w:rsid w:val="0009776E"/>
    <w:rsid w:val="00097D97"/>
    <w:rsid w:val="000A091F"/>
    <w:rsid w:val="000A0DAB"/>
    <w:rsid w:val="000A2FE5"/>
    <w:rsid w:val="000A3A8E"/>
    <w:rsid w:val="000A3D3D"/>
    <w:rsid w:val="000A4E2B"/>
    <w:rsid w:val="000A5165"/>
    <w:rsid w:val="000A6655"/>
    <w:rsid w:val="000B0FC4"/>
    <w:rsid w:val="000B1EC5"/>
    <w:rsid w:val="000B2C6A"/>
    <w:rsid w:val="000B3F32"/>
    <w:rsid w:val="000B4352"/>
    <w:rsid w:val="000B74FE"/>
    <w:rsid w:val="000C0389"/>
    <w:rsid w:val="000C2A3B"/>
    <w:rsid w:val="000C3BDA"/>
    <w:rsid w:val="000C774F"/>
    <w:rsid w:val="000D0A49"/>
    <w:rsid w:val="000D0FB1"/>
    <w:rsid w:val="000D124D"/>
    <w:rsid w:val="000D12A7"/>
    <w:rsid w:val="000D44C2"/>
    <w:rsid w:val="000D4F38"/>
    <w:rsid w:val="000D4FFE"/>
    <w:rsid w:val="000D51DA"/>
    <w:rsid w:val="000D60BD"/>
    <w:rsid w:val="000D61AE"/>
    <w:rsid w:val="000D6DBE"/>
    <w:rsid w:val="000E0B0A"/>
    <w:rsid w:val="000E0F1A"/>
    <w:rsid w:val="000E262B"/>
    <w:rsid w:val="000E3505"/>
    <w:rsid w:val="000E39C6"/>
    <w:rsid w:val="000E3C17"/>
    <w:rsid w:val="000E3D4A"/>
    <w:rsid w:val="000E3E86"/>
    <w:rsid w:val="000E3EEF"/>
    <w:rsid w:val="000E518D"/>
    <w:rsid w:val="000E5B75"/>
    <w:rsid w:val="000E6F34"/>
    <w:rsid w:val="000F13CA"/>
    <w:rsid w:val="000F181D"/>
    <w:rsid w:val="000F2475"/>
    <w:rsid w:val="000F3687"/>
    <w:rsid w:val="000F4BE9"/>
    <w:rsid w:val="000F7AF5"/>
    <w:rsid w:val="00100769"/>
    <w:rsid w:val="001008C7"/>
    <w:rsid w:val="00101F74"/>
    <w:rsid w:val="0010397D"/>
    <w:rsid w:val="001039DD"/>
    <w:rsid w:val="00106496"/>
    <w:rsid w:val="00107B63"/>
    <w:rsid w:val="00110B0D"/>
    <w:rsid w:val="00110C94"/>
    <w:rsid w:val="001125B2"/>
    <w:rsid w:val="00117459"/>
    <w:rsid w:val="00120409"/>
    <w:rsid w:val="00121ACF"/>
    <w:rsid w:val="001226F6"/>
    <w:rsid w:val="00124C11"/>
    <w:rsid w:val="00124C12"/>
    <w:rsid w:val="00124F46"/>
    <w:rsid w:val="00131EA9"/>
    <w:rsid w:val="001330AA"/>
    <w:rsid w:val="001334C2"/>
    <w:rsid w:val="001363C3"/>
    <w:rsid w:val="001406C7"/>
    <w:rsid w:val="00140B22"/>
    <w:rsid w:val="001419FE"/>
    <w:rsid w:val="00142008"/>
    <w:rsid w:val="001429F9"/>
    <w:rsid w:val="00143919"/>
    <w:rsid w:val="00144CDE"/>
    <w:rsid w:val="00147AAB"/>
    <w:rsid w:val="00151506"/>
    <w:rsid w:val="00151E5A"/>
    <w:rsid w:val="0015319D"/>
    <w:rsid w:val="00153825"/>
    <w:rsid w:val="00153B2B"/>
    <w:rsid w:val="001548F3"/>
    <w:rsid w:val="00155E0E"/>
    <w:rsid w:val="00155FBE"/>
    <w:rsid w:val="001609A3"/>
    <w:rsid w:val="00160CD5"/>
    <w:rsid w:val="00161B9F"/>
    <w:rsid w:val="00164F45"/>
    <w:rsid w:val="00165583"/>
    <w:rsid w:val="00167C10"/>
    <w:rsid w:val="00171F60"/>
    <w:rsid w:val="00172582"/>
    <w:rsid w:val="00175C1C"/>
    <w:rsid w:val="00176879"/>
    <w:rsid w:val="001772A0"/>
    <w:rsid w:val="00180884"/>
    <w:rsid w:val="00181006"/>
    <w:rsid w:val="0018484A"/>
    <w:rsid w:val="00184962"/>
    <w:rsid w:val="00184AE2"/>
    <w:rsid w:val="00185808"/>
    <w:rsid w:val="0019277D"/>
    <w:rsid w:val="00193EF3"/>
    <w:rsid w:val="00195045"/>
    <w:rsid w:val="001954CF"/>
    <w:rsid w:val="001A1F47"/>
    <w:rsid w:val="001A28F7"/>
    <w:rsid w:val="001A3ADC"/>
    <w:rsid w:val="001A4136"/>
    <w:rsid w:val="001A509D"/>
    <w:rsid w:val="001A50B6"/>
    <w:rsid w:val="001A66AB"/>
    <w:rsid w:val="001A69CE"/>
    <w:rsid w:val="001A6C81"/>
    <w:rsid w:val="001A7931"/>
    <w:rsid w:val="001A7E09"/>
    <w:rsid w:val="001A7E70"/>
    <w:rsid w:val="001B3191"/>
    <w:rsid w:val="001B3E45"/>
    <w:rsid w:val="001B6950"/>
    <w:rsid w:val="001B6AA9"/>
    <w:rsid w:val="001C18C2"/>
    <w:rsid w:val="001C20B9"/>
    <w:rsid w:val="001C2C88"/>
    <w:rsid w:val="001C2D98"/>
    <w:rsid w:val="001C4227"/>
    <w:rsid w:val="001C48E7"/>
    <w:rsid w:val="001C4A03"/>
    <w:rsid w:val="001C6FC4"/>
    <w:rsid w:val="001C73AD"/>
    <w:rsid w:val="001D014A"/>
    <w:rsid w:val="001D1192"/>
    <w:rsid w:val="001D5C63"/>
    <w:rsid w:val="001D5CA4"/>
    <w:rsid w:val="001D6F2D"/>
    <w:rsid w:val="001E05CF"/>
    <w:rsid w:val="001E2282"/>
    <w:rsid w:val="001E237C"/>
    <w:rsid w:val="001E2BC7"/>
    <w:rsid w:val="001E3163"/>
    <w:rsid w:val="001E3E77"/>
    <w:rsid w:val="001E4587"/>
    <w:rsid w:val="001E4C36"/>
    <w:rsid w:val="001E4D4D"/>
    <w:rsid w:val="001E4FA1"/>
    <w:rsid w:val="001E61F4"/>
    <w:rsid w:val="001E6A49"/>
    <w:rsid w:val="001E7188"/>
    <w:rsid w:val="001F0B47"/>
    <w:rsid w:val="001F2149"/>
    <w:rsid w:val="001F21EC"/>
    <w:rsid w:val="001F2A5D"/>
    <w:rsid w:val="001F4BB5"/>
    <w:rsid w:val="001F5340"/>
    <w:rsid w:val="001F6EC2"/>
    <w:rsid w:val="0020064F"/>
    <w:rsid w:val="0020130D"/>
    <w:rsid w:val="002022DE"/>
    <w:rsid w:val="0020232C"/>
    <w:rsid w:val="002026EF"/>
    <w:rsid w:val="002028BA"/>
    <w:rsid w:val="00202FF0"/>
    <w:rsid w:val="00203539"/>
    <w:rsid w:val="00211850"/>
    <w:rsid w:val="00212688"/>
    <w:rsid w:val="00213B66"/>
    <w:rsid w:val="002147B4"/>
    <w:rsid w:val="00214D7A"/>
    <w:rsid w:val="00216CD9"/>
    <w:rsid w:val="00217381"/>
    <w:rsid w:val="00221EF8"/>
    <w:rsid w:val="002236BA"/>
    <w:rsid w:val="00223776"/>
    <w:rsid w:val="00226BA7"/>
    <w:rsid w:val="0022769F"/>
    <w:rsid w:val="0023047A"/>
    <w:rsid w:val="0023050A"/>
    <w:rsid w:val="0023293C"/>
    <w:rsid w:val="002340D3"/>
    <w:rsid w:val="00235220"/>
    <w:rsid w:val="00235D66"/>
    <w:rsid w:val="00236AD0"/>
    <w:rsid w:val="002405DE"/>
    <w:rsid w:val="00242632"/>
    <w:rsid w:val="00251E53"/>
    <w:rsid w:val="00253CEF"/>
    <w:rsid w:val="00254373"/>
    <w:rsid w:val="00256350"/>
    <w:rsid w:val="0025747B"/>
    <w:rsid w:val="002576A0"/>
    <w:rsid w:val="002600C3"/>
    <w:rsid w:val="00261CFA"/>
    <w:rsid w:val="00261D47"/>
    <w:rsid w:val="002624B2"/>
    <w:rsid w:val="0026301D"/>
    <w:rsid w:val="002642C3"/>
    <w:rsid w:val="0026536C"/>
    <w:rsid w:val="0027144B"/>
    <w:rsid w:val="0027296C"/>
    <w:rsid w:val="00274132"/>
    <w:rsid w:val="002743CF"/>
    <w:rsid w:val="002745AD"/>
    <w:rsid w:val="00274B23"/>
    <w:rsid w:val="0027653C"/>
    <w:rsid w:val="00276E6F"/>
    <w:rsid w:val="00277897"/>
    <w:rsid w:val="00281D31"/>
    <w:rsid w:val="0028292C"/>
    <w:rsid w:val="00282999"/>
    <w:rsid w:val="00286462"/>
    <w:rsid w:val="00287714"/>
    <w:rsid w:val="002911F0"/>
    <w:rsid w:val="00291215"/>
    <w:rsid w:val="00292768"/>
    <w:rsid w:val="002950C0"/>
    <w:rsid w:val="00295489"/>
    <w:rsid w:val="00295EC1"/>
    <w:rsid w:val="002963C4"/>
    <w:rsid w:val="00297A69"/>
    <w:rsid w:val="002A1088"/>
    <w:rsid w:val="002A1552"/>
    <w:rsid w:val="002A343E"/>
    <w:rsid w:val="002A3F3C"/>
    <w:rsid w:val="002A5E10"/>
    <w:rsid w:val="002B04B5"/>
    <w:rsid w:val="002B096A"/>
    <w:rsid w:val="002B134D"/>
    <w:rsid w:val="002B1CC1"/>
    <w:rsid w:val="002B6E68"/>
    <w:rsid w:val="002C1F00"/>
    <w:rsid w:val="002C4469"/>
    <w:rsid w:val="002C57B1"/>
    <w:rsid w:val="002C630F"/>
    <w:rsid w:val="002C7791"/>
    <w:rsid w:val="002D2EFE"/>
    <w:rsid w:val="002D3AD7"/>
    <w:rsid w:val="002D5E07"/>
    <w:rsid w:val="002D5E94"/>
    <w:rsid w:val="002E2C35"/>
    <w:rsid w:val="002E40D9"/>
    <w:rsid w:val="002E578F"/>
    <w:rsid w:val="002E64B7"/>
    <w:rsid w:val="002E6EE5"/>
    <w:rsid w:val="002E7817"/>
    <w:rsid w:val="002F0C1D"/>
    <w:rsid w:val="002F0D61"/>
    <w:rsid w:val="002F203C"/>
    <w:rsid w:val="002F40CE"/>
    <w:rsid w:val="002F52E5"/>
    <w:rsid w:val="002F6D16"/>
    <w:rsid w:val="002F7B3D"/>
    <w:rsid w:val="0030222A"/>
    <w:rsid w:val="003027FB"/>
    <w:rsid w:val="00302D60"/>
    <w:rsid w:val="003049DB"/>
    <w:rsid w:val="003051A8"/>
    <w:rsid w:val="00305C2A"/>
    <w:rsid w:val="00305D94"/>
    <w:rsid w:val="00306E39"/>
    <w:rsid w:val="00306FEE"/>
    <w:rsid w:val="00310B17"/>
    <w:rsid w:val="00311D86"/>
    <w:rsid w:val="003133DF"/>
    <w:rsid w:val="003137BB"/>
    <w:rsid w:val="00313C30"/>
    <w:rsid w:val="00315941"/>
    <w:rsid w:val="00315D7C"/>
    <w:rsid w:val="00316E89"/>
    <w:rsid w:val="003203D4"/>
    <w:rsid w:val="00324086"/>
    <w:rsid w:val="003248CC"/>
    <w:rsid w:val="00324D2A"/>
    <w:rsid w:val="003253D8"/>
    <w:rsid w:val="00325828"/>
    <w:rsid w:val="0032647E"/>
    <w:rsid w:val="0032709A"/>
    <w:rsid w:val="00327A71"/>
    <w:rsid w:val="00327AA4"/>
    <w:rsid w:val="00334044"/>
    <w:rsid w:val="00334184"/>
    <w:rsid w:val="00334AED"/>
    <w:rsid w:val="0033517F"/>
    <w:rsid w:val="00342AAA"/>
    <w:rsid w:val="003442CD"/>
    <w:rsid w:val="003452E5"/>
    <w:rsid w:val="00345E93"/>
    <w:rsid w:val="00347758"/>
    <w:rsid w:val="003503B5"/>
    <w:rsid w:val="00351996"/>
    <w:rsid w:val="0035388D"/>
    <w:rsid w:val="0035576C"/>
    <w:rsid w:val="00355B4D"/>
    <w:rsid w:val="00355CAD"/>
    <w:rsid w:val="00357361"/>
    <w:rsid w:val="00357A75"/>
    <w:rsid w:val="003607B9"/>
    <w:rsid w:val="00361578"/>
    <w:rsid w:val="003618F0"/>
    <w:rsid w:val="00361A26"/>
    <w:rsid w:val="00364497"/>
    <w:rsid w:val="00364E6D"/>
    <w:rsid w:val="00365E34"/>
    <w:rsid w:val="00370276"/>
    <w:rsid w:val="00370390"/>
    <w:rsid w:val="0037161F"/>
    <w:rsid w:val="00371751"/>
    <w:rsid w:val="0037334F"/>
    <w:rsid w:val="00373EA4"/>
    <w:rsid w:val="003756D8"/>
    <w:rsid w:val="00375CC4"/>
    <w:rsid w:val="003772CB"/>
    <w:rsid w:val="00381BB6"/>
    <w:rsid w:val="00382496"/>
    <w:rsid w:val="00382C86"/>
    <w:rsid w:val="0038439F"/>
    <w:rsid w:val="003864C3"/>
    <w:rsid w:val="00391B1B"/>
    <w:rsid w:val="0039216D"/>
    <w:rsid w:val="003922E9"/>
    <w:rsid w:val="00392AD7"/>
    <w:rsid w:val="00393BD1"/>
    <w:rsid w:val="00393CBF"/>
    <w:rsid w:val="00393D00"/>
    <w:rsid w:val="00394705"/>
    <w:rsid w:val="00397B22"/>
    <w:rsid w:val="003A3D74"/>
    <w:rsid w:val="003A6532"/>
    <w:rsid w:val="003B00CD"/>
    <w:rsid w:val="003B21CA"/>
    <w:rsid w:val="003B3E2D"/>
    <w:rsid w:val="003B4BB9"/>
    <w:rsid w:val="003B4DFE"/>
    <w:rsid w:val="003B7B9D"/>
    <w:rsid w:val="003C5799"/>
    <w:rsid w:val="003D2F6A"/>
    <w:rsid w:val="003D3BCF"/>
    <w:rsid w:val="003D46C0"/>
    <w:rsid w:val="003D490F"/>
    <w:rsid w:val="003E001D"/>
    <w:rsid w:val="003E26C6"/>
    <w:rsid w:val="003E4D20"/>
    <w:rsid w:val="003E5589"/>
    <w:rsid w:val="003E7CCA"/>
    <w:rsid w:val="003F540F"/>
    <w:rsid w:val="003F5943"/>
    <w:rsid w:val="003F6B50"/>
    <w:rsid w:val="00401221"/>
    <w:rsid w:val="004059E3"/>
    <w:rsid w:val="00405E02"/>
    <w:rsid w:val="004062E8"/>
    <w:rsid w:val="004063B7"/>
    <w:rsid w:val="00406EF7"/>
    <w:rsid w:val="00407336"/>
    <w:rsid w:val="004100E6"/>
    <w:rsid w:val="0041025A"/>
    <w:rsid w:val="00412BAD"/>
    <w:rsid w:val="00412EC3"/>
    <w:rsid w:val="004134DA"/>
    <w:rsid w:val="00413AFB"/>
    <w:rsid w:val="00414DD7"/>
    <w:rsid w:val="0041771F"/>
    <w:rsid w:val="00420969"/>
    <w:rsid w:val="00420EB1"/>
    <w:rsid w:val="004216BD"/>
    <w:rsid w:val="004216DD"/>
    <w:rsid w:val="0042691C"/>
    <w:rsid w:val="00427BFE"/>
    <w:rsid w:val="00430AEB"/>
    <w:rsid w:val="00430AFD"/>
    <w:rsid w:val="00432F08"/>
    <w:rsid w:val="004331DA"/>
    <w:rsid w:val="0043452C"/>
    <w:rsid w:val="00436264"/>
    <w:rsid w:val="00441481"/>
    <w:rsid w:val="0044175E"/>
    <w:rsid w:val="00441AE1"/>
    <w:rsid w:val="00442C63"/>
    <w:rsid w:val="00442E3B"/>
    <w:rsid w:val="0044347D"/>
    <w:rsid w:val="00443826"/>
    <w:rsid w:val="004439B7"/>
    <w:rsid w:val="0044412B"/>
    <w:rsid w:val="00444A42"/>
    <w:rsid w:val="00445180"/>
    <w:rsid w:val="004503F3"/>
    <w:rsid w:val="004514FD"/>
    <w:rsid w:val="00453C4B"/>
    <w:rsid w:val="00453C6A"/>
    <w:rsid w:val="00454FA1"/>
    <w:rsid w:val="00455EC2"/>
    <w:rsid w:val="0045718E"/>
    <w:rsid w:val="00457BF3"/>
    <w:rsid w:val="004604AF"/>
    <w:rsid w:val="00462B83"/>
    <w:rsid w:val="00464356"/>
    <w:rsid w:val="00464C67"/>
    <w:rsid w:val="00465304"/>
    <w:rsid w:val="0047095B"/>
    <w:rsid w:val="00470B43"/>
    <w:rsid w:val="00473EA7"/>
    <w:rsid w:val="00474A61"/>
    <w:rsid w:val="004761D1"/>
    <w:rsid w:val="004772B1"/>
    <w:rsid w:val="004802E8"/>
    <w:rsid w:val="00481C45"/>
    <w:rsid w:val="00483D10"/>
    <w:rsid w:val="00486E8E"/>
    <w:rsid w:val="00490567"/>
    <w:rsid w:val="00490942"/>
    <w:rsid w:val="00490F51"/>
    <w:rsid w:val="00492022"/>
    <w:rsid w:val="00492B29"/>
    <w:rsid w:val="00495B89"/>
    <w:rsid w:val="004978D7"/>
    <w:rsid w:val="004A0E10"/>
    <w:rsid w:val="004A1238"/>
    <w:rsid w:val="004A1638"/>
    <w:rsid w:val="004A5312"/>
    <w:rsid w:val="004A63CB"/>
    <w:rsid w:val="004A683B"/>
    <w:rsid w:val="004A6D05"/>
    <w:rsid w:val="004A709A"/>
    <w:rsid w:val="004A7406"/>
    <w:rsid w:val="004B1112"/>
    <w:rsid w:val="004B2241"/>
    <w:rsid w:val="004B2C44"/>
    <w:rsid w:val="004B2E94"/>
    <w:rsid w:val="004B38B9"/>
    <w:rsid w:val="004B4429"/>
    <w:rsid w:val="004B4438"/>
    <w:rsid w:val="004B4502"/>
    <w:rsid w:val="004B462B"/>
    <w:rsid w:val="004B58E7"/>
    <w:rsid w:val="004B5DFF"/>
    <w:rsid w:val="004B72E8"/>
    <w:rsid w:val="004C594E"/>
    <w:rsid w:val="004C62A6"/>
    <w:rsid w:val="004C75EB"/>
    <w:rsid w:val="004D358C"/>
    <w:rsid w:val="004D50CB"/>
    <w:rsid w:val="004D7502"/>
    <w:rsid w:val="004D7C4F"/>
    <w:rsid w:val="004E00E7"/>
    <w:rsid w:val="004E0A7C"/>
    <w:rsid w:val="004E19EE"/>
    <w:rsid w:val="004E3D48"/>
    <w:rsid w:val="004E7F68"/>
    <w:rsid w:val="004F17DD"/>
    <w:rsid w:val="004F2202"/>
    <w:rsid w:val="004F667C"/>
    <w:rsid w:val="004F6D85"/>
    <w:rsid w:val="00501039"/>
    <w:rsid w:val="00501E60"/>
    <w:rsid w:val="005040BD"/>
    <w:rsid w:val="005062C3"/>
    <w:rsid w:val="00506417"/>
    <w:rsid w:val="005065AE"/>
    <w:rsid w:val="00506A0F"/>
    <w:rsid w:val="00506EB8"/>
    <w:rsid w:val="005074EA"/>
    <w:rsid w:val="00510908"/>
    <w:rsid w:val="00510986"/>
    <w:rsid w:val="00510E31"/>
    <w:rsid w:val="00510EA7"/>
    <w:rsid w:val="005115BD"/>
    <w:rsid w:val="00512E2A"/>
    <w:rsid w:val="00514672"/>
    <w:rsid w:val="00514778"/>
    <w:rsid w:val="00514D42"/>
    <w:rsid w:val="00516E56"/>
    <w:rsid w:val="00520C43"/>
    <w:rsid w:val="00520DE3"/>
    <w:rsid w:val="005220F2"/>
    <w:rsid w:val="0052243A"/>
    <w:rsid w:val="00522B8E"/>
    <w:rsid w:val="00522C31"/>
    <w:rsid w:val="00523CD8"/>
    <w:rsid w:val="00524570"/>
    <w:rsid w:val="00527D89"/>
    <w:rsid w:val="005322BB"/>
    <w:rsid w:val="0053481F"/>
    <w:rsid w:val="00534F88"/>
    <w:rsid w:val="005358A3"/>
    <w:rsid w:val="00535D5A"/>
    <w:rsid w:val="005360B3"/>
    <w:rsid w:val="0053634A"/>
    <w:rsid w:val="005368F1"/>
    <w:rsid w:val="00536D74"/>
    <w:rsid w:val="0053709E"/>
    <w:rsid w:val="00540456"/>
    <w:rsid w:val="00545268"/>
    <w:rsid w:val="00547F71"/>
    <w:rsid w:val="00551D29"/>
    <w:rsid w:val="005539BF"/>
    <w:rsid w:val="00553A57"/>
    <w:rsid w:val="00553E07"/>
    <w:rsid w:val="00554CC8"/>
    <w:rsid w:val="005559B6"/>
    <w:rsid w:val="00556DA6"/>
    <w:rsid w:val="005608D3"/>
    <w:rsid w:val="00560CCC"/>
    <w:rsid w:val="00562AFC"/>
    <w:rsid w:val="005631E5"/>
    <w:rsid w:val="00564B58"/>
    <w:rsid w:val="0056765C"/>
    <w:rsid w:val="00567F0E"/>
    <w:rsid w:val="0057070B"/>
    <w:rsid w:val="005709DF"/>
    <w:rsid w:val="00572F44"/>
    <w:rsid w:val="0057315A"/>
    <w:rsid w:val="00573370"/>
    <w:rsid w:val="00573B48"/>
    <w:rsid w:val="00574A44"/>
    <w:rsid w:val="00575EF6"/>
    <w:rsid w:val="00576A37"/>
    <w:rsid w:val="00577921"/>
    <w:rsid w:val="00577EFA"/>
    <w:rsid w:val="00580518"/>
    <w:rsid w:val="0058096F"/>
    <w:rsid w:val="00580FA4"/>
    <w:rsid w:val="005810A2"/>
    <w:rsid w:val="005824F8"/>
    <w:rsid w:val="005853AD"/>
    <w:rsid w:val="0058575B"/>
    <w:rsid w:val="0058645E"/>
    <w:rsid w:val="005954D4"/>
    <w:rsid w:val="005963FB"/>
    <w:rsid w:val="005973F0"/>
    <w:rsid w:val="0059785D"/>
    <w:rsid w:val="005A222B"/>
    <w:rsid w:val="005A3D5C"/>
    <w:rsid w:val="005A60FB"/>
    <w:rsid w:val="005B0054"/>
    <w:rsid w:val="005B0088"/>
    <w:rsid w:val="005B19B0"/>
    <w:rsid w:val="005B3118"/>
    <w:rsid w:val="005B411B"/>
    <w:rsid w:val="005B5007"/>
    <w:rsid w:val="005B57D3"/>
    <w:rsid w:val="005B7460"/>
    <w:rsid w:val="005B7A48"/>
    <w:rsid w:val="005C42F3"/>
    <w:rsid w:val="005C6758"/>
    <w:rsid w:val="005D04F4"/>
    <w:rsid w:val="005D3592"/>
    <w:rsid w:val="005D3A4C"/>
    <w:rsid w:val="005D445C"/>
    <w:rsid w:val="005D546B"/>
    <w:rsid w:val="005D665D"/>
    <w:rsid w:val="005D66CC"/>
    <w:rsid w:val="005E0B41"/>
    <w:rsid w:val="005E105B"/>
    <w:rsid w:val="005E19A8"/>
    <w:rsid w:val="005E2BC1"/>
    <w:rsid w:val="005E2D32"/>
    <w:rsid w:val="005E399F"/>
    <w:rsid w:val="005E39D1"/>
    <w:rsid w:val="005E5700"/>
    <w:rsid w:val="005E5E23"/>
    <w:rsid w:val="005E70B9"/>
    <w:rsid w:val="005F08A1"/>
    <w:rsid w:val="005F383A"/>
    <w:rsid w:val="00600BA5"/>
    <w:rsid w:val="006021A8"/>
    <w:rsid w:val="00606A01"/>
    <w:rsid w:val="00606FA2"/>
    <w:rsid w:val="00607633"/>
    <w:rsid w:val="00614D81"/>
    <w:rsid w:val="0061547F"/>
    <w:rsid w:val="00617ABC"/>
    <w:rsid w:val="00621F91"/>
    <w:rsid w:val="0062386E"/>
    <w:rsid w:val="006249A6"/>
    <w:rsid w:val="006307D9"/>
    <w:rsid w:val="006313BF"/>
    <w:rsid w:val="00631FB3"/>
    <w:rsid w:val="006329AA"/>
    <w:rsid w:val="006338C8"/>
    <w:rsid w:val="0063438E"/>
    <w:rsid w:val="00634A35"/>
    <w:rsid w:val="0063504F"/>
    <w:rsid w:val="00636485"/>
    <w:rsid w:val="00636A3C"/>
    <w:rsid w:val="006374BA"/>
    <w:rsid w:val="006432F8"/>
    <w:rsid w:val="00644481"/>
    <w:rsid w:val="00650094"/>
    <w:rsid w:val="00650485"/>
    <w:rsid w:val="00650F99"/>
    <w:rsid w:val="00651727"/>
    <w:rsid w:val="00651C18"/>
    <w:rsid w:val="00652649"/>
    <w:rsid w:val="00653DD6"/>
    <w:rsid w:val="00656C90"/>
    <w:rsid w:val="00657506"/>
    <w:rsid w:val="00657743"/>
    <w:rsid w:val="00663735"/>
    <w:rsid w:val="00663918"/>
    <w:rsid w:val="00664329"/>
    <w:rsid w:val="0066467A"/>
    <w:rsid w:val="00671AFC"/>
    <w:rsid w:val="00673706"/>
    <w:rsid w:val="00674561"/>
    <w:rsid w:val="00680A68"/>
    <w:rsid w:val="00681BCD"/>
    <w:rsid w:val="00682720"/>
    <w:rsid w:val="00683119"/>
    <w:rsid w:val="0068324F"/>
    <w:rsid w:val="00684835"/>
    <w:rsid w:val="0068504D"/>
    <w:rsid w:val="00687BAB"/>
    <w:rsid w:val="00690282"/>
    <w:rsid w:val="00690DF2"/>
    <w:rsid w:val="006936E8"/>
    <w:rsid w:val="006938ED"/>
    <w:rsid w:val="006944A1"/>
    <w:rsid w:val="00697C51"/>
    <w:rsid w:val="006A2E05"/>
    <w:rsid w:val="006A3CED"/>
    <w:rsid w:val="006A407A"/>
    <w:rsid w:val="006A4CC8"/>
    <w:rsid w:val="006A5912"/>
    <w:rsid w:val="006A5D98"/>
    <w:rsid w:val="006B239A"/>
    <w:rsid w:val="006B30A5"/>
    <w:rsid w:val="006B43FC"/>
    <w:rsid w:val="006B5655"/>
    <w:rsid w:val="006C0881"/>
    <w:rsid w:val="006C1480"/>
    <w:rsid w:val="006C2DD9"/>
    <w:rsid w:val="006C3873"/>
    <w:rsid w:val="006C4298"/>
    <w:rsid w:val="006C6B96"/>
    <w:rsid w:val="006C6FB3"/>
    <w:rsid w:val="006C78A1"/>
    <w:rsid w:val="006D08EC"/>
    <w:rsid w:val="006D1178"/>
    <w:rsid w:val="006D1632"/>
    <w:rsid w:val="006D220C"/>
    <w:rsid w:val="006D22A3"/>
    <w:rsid w:val="006D28D8"/>
    <w:rsid w:val="006D2ABC"/>
    <w:rsid w:val="006D3EFE"/>
    <w:rsid w:val="006D4C7A"/>
    <w:rsid w:val="006D63FC"/>
    <w:rsid w:val="006E1485"/>
    <w:rsid w:val="006E1628"/>
    <w:rsid w:val="006E24E3"/>
    <w:rsid w:val="006E50E7"/>
    <w:rsid w:val="006E52FF"/>
    <w:rsid w:val="006E5DB4"/>
    <w:rsid w:val="006E6105"/>
    <w:rsid w:val="006F00DC"/>
    <w:rsid w:val="006F0E3F"/>
    <w:rsid w:val="006F1082"/>
    <w:rsid w:val="006F161E"/>
    <w:rsid w:val="006F19E1"/>
    <w:rsid w:val="006F3263"/>
    <w:rsid w:val="006F3EC8"/>
    <w:rsid w:val="006F65FE"/>
    <w:rsid w:val="006F786D"/>
    <w:rsid w:val="006F7A0E"/>
    <w:rsid w:val="00700E56"/>
    <w:rsid w:val="00701ECF"/>
    <w:rsid w:val="00702FFE"/>
    <w:rsid w:val="00706829"/>
    <w:rsid w:val="00710CF5"/>
    <w:rsid w:val="0071107F"/>
    <w:rsid w:val="00712B76"/>
    <w:rsid w:val="00715BBE"/>
    <w:rsid w:val="007170BB"/>
    <w:rsid w:val="00717A64"/>
    <w:rsid w:val="007223B7"/>
    <w:rsid w:val="007226CB"/>
    <w:rsid w:val="00722A71"/>
    <w:rsid w:val="007251F6"/>
    <w:rsid w:val="007258BF"/>
    <w:rsid w:val="00727F08"/>
    <w:rsid w:val="00727FBD"/>
    <w:rsid w:val="00730E27"/>
    <w:rsid w:val="00730EA2"/>
    <w:rsid w:val="00731DA2"/>
    <w:rsid w:val="00734DB9"/>
    <w:rsid w:val="00737942"/>
    <w:rsid w:val="007402AF"/>
    <w:rsid w:val="00745F3D"/>
    <w:rsid w:val="00746B79"/>
    <w:rsid w:val="00746FA4"/>
    <w:rsid w:val="0075024D"/>
    <w:rsid w:val="00751396"/>
    <w:rsid w:val="00752695"/>
    <w:rsid w:val="007530EE"/>
    <w:rsid w:val="007535A1"/>
    <w:rsid w:val="00754098"/>
    <w:rsid w:val="00754CE6"/>
    <w:rsid w:val="00754F5F"/>
    <w:rsid w:val="007573D6"/>
    <w:rsid w:val="0076242C"/>
    <w:rsid w:val="00764A0B"/>
    <w:rsid w:val="007657EA"/>
    <w:rsid w:val="00765E1D"/>
    <w:rsid w:val="007703F9"/>
    <w:rsid w:val="00770BD5"/>
    <w:rsid w:val="00772B87"/>
    <w:rsid w:val="00772FBE"/>
    <w:rsid w:val="00774832"/>
    <w:rsid w:val="00774B1C"/>
    <w:rsid w:val="00776B23"/>
    <w:rsid w:val="00776F71"/>
    <w:rsid w:val="00780D76"/>
    <w:rsid w:val="007813E3"/>
    <w:rsid w:val="007826D9"/>
    <w:rsid w:val="00784B96"/>
    <w:rsid w:val="00785297"/>
    <w:rsid w:val="007858A9"/>
    <w:rsid w:val="007866E7"/>
    <w:rsid w:val="007874C1"/>
    <w:rsid w:val="00790778"/>
    <w:rsid w:val="00791196"/>
    <w:rsid w:val="00794993"/>
    <w:rsid w:val="007976C8"/>
    <w:rsid w:val="007A1309"/>
    <w:rsid w:val="007A1E99"/>
    <w:rsid w:val="007A2B54"/>
    <w:rsid w:val="007A2B6B"/>
    <w:rsid w:val="007A2D1A"/>
    <w:rsid w:val="007A35F3"/>
    <w:rsid w:val="007A4CDF"/>
    <w:rsid w:val="007B0194"/>
    <w:rsid w:val="007B0804"/>
    <w:rsid w:val="007B0B9D"/>
    <w:rsid w:val="007B306E"/>
    <w:rsid w:val="007B327E"/>
    <w:rsid w:val="007B3DF2"/>
    <w:rsid w:val="007B4385"/>
    <w:rsid w:val="007B69F3"/>
    <w:rsid w:val="007B7C1B"/>
    <w:rsid w:val="007C2485"/>
    <w:rsid w:val="007C3229"/>
    <w:rsid w:val="007C3F46"/>
    <w:rsid w:val="007C75F3"/>
    <w:rsid w:val="007D20D1"/>
    <w:rsid w:val="007D7529"/>
    <w:rsid w:val="007E0DA0"/>
    <w:rsid w:val="007E138D"/>
    <w:rsid w:val="007E150B"/>
    <w:rsid w:val="007E1828"/>
    <w:rsid w:val="007E34C9"/>
    <w:rsid w:val="007E54BE"/>
    <w:rsid w:val="007E577A"/>
    <w:rsid w:val="007E675B"/>
    <w:rsid w:val="007E7E7A"/>
    <w:rsid w:val="007F1848"/>
    <w:rsid w:val="007F1EB9"/>
    <w:rsid w:val="007F3BDE"/>
    <w:rsid w:val="007F5AFA"/>
    <w:rsid w:val="007F6F80"/>
    <w:rsid w:val="00800268"/>
    <w:rsid w:val="00804E9D"/>
    <w:rsid w:val="00806154"/>
    <w:rsid w:val="008074FB"/>
    <w:rsid w:val="0081034E"/>
    <w:rsid w:val="00812235"/>
    <w:rsid w:val="00812338"/>
    <w:rsid w:val="0081395C"/>
    <w:rsid w:val="0081429E"/>
    <w:rsid w:val="008173B8"/>
    <w:rsid w:val="008215AD"/>
    <w:rsid w:val="008229E0"/>
    <w:rsid w:val="008231C4"/>
    <w:rsid w:val="00825194"/>
    <w:rsid w:val="00825DFC"/>
    <w:rsid w:val="008264B3"/>
    <w:rsid w:val="0082666F"/>
    <w:rsid w:val="008266E6"/>
    <w:rsid w:val="008273D1"/>
    <w:rsid w:val="0083002B"/>
    <w:rsid w:val="00833907"/>
    <w:rsid w:val="00834DBD"/>
    <w:rsid w:val="00835025"/>
    <w:rsid w:val="00837213"/>
    <w:rsid w:val="008402EF"/>
    <w:rsid w:val="008404D9"/>
    <w:rsid w:val="00844304"/>
    <w:rsid w:val="00844EFE"/>
    <w:rsid w:val="008474B7"/>
    <w:rsid w:val="00850175"/>
    <w:rsid w:val="00850EA3"/>
    <w:rsid w:val="00850EEE"/>
    <w:rsid w:val="00853FF8"/>
    <w:rsid w:val="008556C7"/>
    <w:rsid w:val="00855797"/>
    <w:rsid w:val="00855E53"/>
    <w:rsid w:val="00855FAD"/>
    <w:rsid w:val="008566C9"/>
    <w:rsid w:val="00856FFF"/>
    <w:rsid w:val="0086048E"/>
    <w:rsid w:val="00860656"/>
    <w:rsid w:val="00860CDF"/>
    <w:rsid w:val="00861DA4"/>
    <w:rsid w:val="00862AE5"/>
    <w:rsid w:val="00862DCF"/>
    <w:rsid w:val="00863EBE"/>
    <w:rsid w:val="00866766"/>
    <w:rsid w:val="00867AC3"/>
    <w:rsid w:val="00867D99"/>
    <w:rsid w:val="008708BF"/>
    <w:rsid w:val="0087155F"/>
    <w:rsid w:val="00872EE6"/>
    <w:rsid w:val="00873198"/>
    <w:rsid w:val="00874740"/>
    <w:rsid w:val="00874BCE"/>
    <w:rsid w:val="00880E78"/>
    <w:rsid w:val="008812BD"/>
    <w:rsid w:val="008821AE"/>
    <w:rsid w:val="008845A2"/>
    <w:rsid w:val="00886733"/>
    <w:rsid w:val="00886B09"/>
    <w:rsid w:val="008911BC"/>
    <w:rsid w:val="0089186F"/>
    <w:rsid w:val="0089190E"/>
    <w:rsid w:val="00891D7B"/>
    <w:rsid w:val="00894C11"/>
    <w:rsid w:val="00894F82"/>
    <w:rsid w:val="00897F36"/>
    <w:rsid w:val="008A316D"/>
    <w:rsid w:val="008A37B7"/>
    <w:rsid w:val="008A6326"/>
    <w:rsid w:val="008A65EE"/>
    <w:rsid w:val="008B3287"/>
    <w:rsid w:val="008B708C"/>
    <w:rsid w:val="008B7638"/>
    <w:rsid w:val="008C05F0"/>
    <w:rsid w:val="008C43E0"/>
    <w:rsid w:val="008C4F85"/>
    <w:rsid w:val="008C511E"/>
    <w:rsid w:val="008C547D"/>
    <w:rsid w:val="008C5B25"/>
    <w:rsid w:val="008C6676"/>
    <w:rsid w:val="008D3703"/>
    <w:rsid w:val="008D439B"/>
    <w:rsid w:val="008D4DAD"/>
    <w:rsid w:val="008D691B"/>
    <w:rsid w:val="008D6B84"/>
    <w:rsid w:val="008E0FF9"/>
    <w:rsid w:val="008E2C9C"/>
    <w:rsid w:val="008E2E06"/>
    <w:rsid w:val="008E3227"/>
    <w:rsid w:val="008E769F"/>
    <w:rsid w:val="008E7D54"/>
    <w:rsid w:val="008F0514"/>
    <w:rsid w:val="008F0625"/>
    <w:rsid w:val="008F31AB"/>
    <w:rsid w:val="008F4E0E"/>
    <w:rsid w:val="008F4F11"/>
    <w:rsid w:val="008F6EDF"/>
    <w:rsid w:val="008F7558"/>
    <w:rsid w:val="00900DD6"/>
    <w:rsid w:val="0090367B"/>
    <w:rsid w:val="009058C0"/>
    <w:rsid w:val="00912C87"/>
    <w:rsid w:val="00915D69"/>
    <w:rsid w:val="00916631"/>
    <w:rsid w:val="00916A33"/>
    <w:rsid w:val="0092205C"/>
    <w:rsid w:val="00923541"/>
    <w:rsid w:val="009236C8"/>
    <w:rsid w:val="00924340"/>
    <w:rsid w:val="00924683"/>
    <w:rsid w:val="00924907"/>
    <w:rsid w:val="00925616"/>
    <w:rsid w:val="0092608A"/>
    <w:rsid w:val="009317DB"/>
    <w:rsid w:val="00931E5B"/>
    <w:rsid w:val="00932B9B"/>
    <w:rsid w:val="00934916"/>
    <w:rsid w:val="00935E0A"/>
    <w:rsid w:val="009363CD"/>
    <w:rsid w:val="00936C6A"/>
    <w:rsid w:val="009416F9"/>
    <w:rsid w:val="00941BCB"/>
    <w:rsid w:val="009426D8"/>
    <w:rsid w:val="009466C3"/>
    <w:rsid w:val="00952AED"/>
    <w:rsid w:val="00954AE1"/>
    <w:rsid w:val="00956E17"/>
    <w:rsid w:val="0095754C"/>
    <w:rsid w:val="00957E07"/>
    <w:rsid w:val="00962180"/>
    <w:rsid w:val="009627BC"/>
    <w:rsid w:val="0096756E"/>
    <w:rsid w:val="00970FB2"/>
    <w:rsid w:val="009713C3"/>
    <w:rsid w:val="00973A60"/>
    <w:rsid w:val="009769C3"/>
    <w:rsid w:val="00977604"/>
    <w:rsid w:val="00982CBD"/>
    <w:rsid w:val="00984565"/>
    <w:rsid w:val="00987BA8"/>
    <w:rsid w:val="0099148E"/>
    <w:rsid w:val="00992A24"/>
    <w:rsid w:val="00993154"/>
    <w:rsid w:val="009933DE"/>
    <w:rsid w:val="00993C73"/>
    <w:rsid w:val="00994CDF"/>
    <w:rsid w:val="00995F00"/>
    <w:rsid w:val="009976AE"/>
    <w:rsid w:val="00997DE0"/>
    <w:rsid w:val="009A0E22"/>
    <w:rsid w:val="009A1B5F"/>
    <w:rsid w:val="009A228D"/>
    <w:rsid w:val="009A4E0F"/>
    <w:rsid w:val="009A51FF"/>
    <w:rsid w:val="009A572A"/>
    <w:rsid w:val="009B081C"/>
    <w:rsid w:val="009B08C8"/>
    <w:rsid w:val="009B1351"/>
    <w:rsid w:val="009B37B8"/>
    <w:rsid w:val="009B3D3F"/>
    <w:rsid w:val="009B5E5B"/>
    <w:rsid w:val="009B7DEC"/>
    <w:rsid w:val="009C019A"/>
    <w:rsid w:val="009C04B6"/>
    <w:rsid w:val="009C6E0C"/>
    <w:rsid w:val="009D0C9C"/>
    <w:rsid w:val="009D218F"/>
    <w:rsid w:val="009D6023"/>
    <w:rsid w:val="009E02D0"/>
    <w:rsid w:val="009E50F8"/>
    <w:rsid w:val="009E5E58"/>
    <w:rsid w:val="009E6620"/>
    <w:rsid w:val="009E78D5"/>
    <w:rsid w:val="009E7C99"/>
    <w:rsid w:val="009F01C3"/>
    <w:rsid w:val="009F56CB"/>
    <w:rsid w:val="009F61EF"/>
    <w:rsid w:val="009F6BEC"/>
    <w:rsid w:val="00A005E3"/>
    <w:rsid w:val="00A02712"/>
    <w:rsid w:val="00A053F5"/>
    <w:rsid w:val="00A06A7B"/>
    <w:rsid w:val="00A06E32"/>
    <w:rsid w:val="00A07963"/>
    <w:rsid w:val="00A10FA7"/>
    <w:rsid w:val="00A124EE"/>
    <w:rsid w:val="00A1254E"/>
    <w:rsid w:val="00A12C03"/>
    <w:rsid w:val="00A12CD4"/>
    <w:rsid w:val="00A13ED8"/>
    <w:rsid w:val="00A14A95"/>
    <w:rsid w:val="00A14D64"/>
    <w:rsid w:val="00A15D77"/>
    <w:rsid w:val="00A16C3B"/>
    <w:rsid w:val="00A215B8"/>
    <w:rsid w:val="00A22873"/>
    <w:rsid w:val="00A23D20"/>
    <w:rsid w:val="00A24A03"/>
    <w:rsid w:val="00A318DB"/>
    <w:rsid w:val="00A34FF0"/>
    <w:rsid w:val="00A40158"/>
    <w:rsid w:val="00A4156C"/>
    <w:rsid w:val="00A428FA"/>
    <w:rsid w:val="00A44C4E"/>
    <w:rsid w:val="00A45038"/>
    <w:rsid w:val="00A453E1"/>
    <w:rsid w:val="00A47145"/>
    <w:rsid w:val="00A47B0E"/>
    <w:rsid w:val="00A47DB4"/>
    <w:rsid w:val="00A47F89"/>
    <w:rsid w:val="00A5143E"/>
    <w:rsid w:val="00A529CF"/>
    <w:rsid w:val="00A52CFF"/>
    <w:rsid w:val="00A5383C"/>
    <w:rsid w:val="00A53A66"/>
    <w:rsid w:val="00A53AC8"/>
    <w:rsid w:val="00A55253"/>
    <w:rsid w:val="00A5527B"/>
    <w:rsid w:val="00A55435"/>
    <w:rsid w:val="00A55B2C"/>
    <w:rsid w:val="00A57CD1"/>
    <w:rsid w:val="00A611C4"/>
    <w:rsid w:val="00A61289"/>
    <w:rsid w:val="00A61A26"/>
    <w:rsid w:val="00A62EBF"/>
    <w:rsid w:val="00A62EFF"/>
    <w:rsid w:val="00A65679"/>
    <w:rsid w:val="00A67FF4"/>
    <w:rsid w:val="00A707DE"/>
    <w:rsid w:val="00A717DF"/>
    <w:rsid w:val="00A74AA6"/>
    <w:rsid w:val="00A75361"/>
    <w:rsid w:val="00A76636"/>
    <w:rsid w:val="00A80A8B"/>
    <w:rsid w:val="00A813D7"/>
    <w:rsid w:val="00A84511"/>
    <w:rsid w:val="00A846DD"/>
    <w:rsid w:val="00A84B28"/>
    <w:rsid w:val="00A85852"/>
    <w:rsid w:val="00A87BBF"/>
    <w:rsid w:val="00A9049D"/>
    <w:rsid w:val="00A904F3"/>
    <w:rsid w:val="00A91DF9"/>
    <w:rsid w:val="00A92AB0"/>
    <w:rsid w:val="00A94560"/>
    <w:rsid w:val="00A94ED1"/>
    <w:rsid w:val="00A9666B"/>
    <w:rsid w:val="00A96987"/>
    <w:rsid w:val="00AA0A32"/>
    <w:rsid w:val="00AA5755"/>
    <w:rsid w:val="00AA5828"/>
    <w:rsid w:val="00AB1887"/>
    <w:rsid w:val="00AB2CAA"/>
    <w:rsid w:val="00AC25CA"/>
    <w:rsid w:val="00AC26F6"/>
    <w:rsid w:val="00AC3256"/>
    <w:rsid w:val="00AD49D2"/>
    <w:rsid w:val="00AD4E29"/>
    <w:rsid w:val="00AD6227"/>
    <w:rsid w:val="00AD70FA"/>
    <w:rsid w:val="00AD73C3"/>
    <w:rsid w:val="00AD74ED"/>
    <w:rsid w:val="00AE05AF"/>
    <w:rsid w:val="00AE06A5"/>
    <w:rsid w:val="00AE091E"/>
    <w:rsid w:val="00AE0D5A"/>
    <w:rsid w:val="00AE16C0"/>
    <w:rsid w:val="00AE1CEC"/>
    <w:rsid w:val="00AE4444"/>
    <w:rsid w:val="00AE6252"/>
    <w:rsid w:val="00AE72C1"/>
    <w:rsid w:val="00AE7B3C"/>
    <w:rsid w:val="00AF0151"/>
    <w:rsid w:val="00AF22E8"/>
    <w:rsid w:val="00AF2462"/>
    <w:rsid w:val="00AF2BBC"/>
    <w:rsid w:val="00AF6331"/>
    <w:rsid w:val="00B00746"/>
    <w:rsid w:val="00B00A67"/>
    <w:rsid w:val="00B00A8B"/>
    <w:rsid w:val="00B0445E"/>
    <w:rsid w:val="00B04835"/>
    <w:rsid w:val="00B04CAB"/>
    <w:rsid w:val="00B07471"/>
    <w:rsid w:val="00B076FA"/>
    <w:rsid w:val="00B106F1"/>
    <w:rsid w:val="00B1424C"/>
    <w:rsid w:val="00B15B4B"/>
    <w:rsid w:val="00B15EC9"/>
    <w:rsid w:val="00B1618A"/>
    <w:rsid w:val="00B17BFA"/>
    <w:rsid w:val="00B17D6C"/>
    <w:rsid w:val="00B20D97"/>
    <w:rsid w:val="00B22CF6"/>
    <w:rsid w:val="00B22FEE"/>
    <w:rsid w:val="00B24D87"/>
    <w:rsid w:val="00B24EA0"/>
    <w:rsid w:val="00B2546F"/>
    <w:rsid w:val="00B25514"/>
    <w:rsid w:val="00B26608"/>
    <w:rsid w:val="00B26AA2"/>
    <w:rsid w:val="00B27E75"/>
    <w:rsid w:val="00B30A1A"/>
    <w:rsid w:val="00B32198"/>
    <w:rsid w:val="00B32947"/>
    <w:rsid w:val="00B32C65"/>
    <w:rsid w:val="00B33866"/>
    <w:rsid w:val="00B33968"/>
    <w:rsid w:val="00B33D59"/>
    <w:rsid w:val="00B342F0"/>
    <w:rsid w:val="00B34D85"/>
    <w:rsid w:val="00B34EED"/>
    <w:rsid w:val="00B35B08"/>
    <w:rsid w:val="00B404B6"/>
    <w:rsid w:val="00B41117"/>
    <w:rsid w:val="00B4117D"/>
    <w:rsid w:val="00B41614"/>
    <w:rsid w:val="00B427A7"/>
    <w:rsid w:val="00B44AE5"/>
    <w:rsid w:val="00B4672F"/>
    <w:rsid w:val="00B47716"/>
    <w:rsid w:val="00B4788E"/>
    <w:rsid w:val="00B503E2"/>
    <w:rsid w:val="00B50E82"/>
    <w:rsid w:val="00B5143D"/>
    <w:rsid w:val="00B55742"/>
    <w:rsid w:val="00B56370"/>
    <w:rsid w:val="00B563AB"/>
    <w:rsid w:val="00B61FE0"/>
    <w:rsid w:val="00B6201B"/>
    <w:rsid w:val="00B6254D"/>
    <w:rsid w:val="00B6297B"/>
    <w:rsid w:val="00B62C11"/>
    <w:rsid w:val="00B63E84"/>
    <w:rsid w:val="00B70E8C"/>
    <w:rsid w:val="00B73FA2"/>
    <w:rsid w:val="00B76417"/>
    <w:rsid w:val="00B8304D"/>
    <w:rsid w:val="00B83284"/>
    <w:rsid w:val="00B835E9"/>
    <w:rsid w:val="00B850A8"/>
    <w:rsid w:val="00B87EB2"/>
    <w:rsid w:val="00B916D8"/>
    <w:rsid w:val="00B9171C"/>
    <w:rsid w:val="00B930DC"/>
    <w:rsid w:val="00B93CFE"/>
    <w:rsid w:val="00B94942"/>
    <w:rsid w:val="00BA004A"/>
    <w:rsid w:val="00BA03A3"/>
    <w:rsid w:val="00BA2BD6"/>
    <w:rsid w:val="00BA37C5"/>
    <w:rsid w:val="00BA6071"/>
    <w:rsid w:val="00BA62E0"/>
    <w:rsid w:val="00BA6A98"/>
    <w:rsid w:val="00BA6E93"/>
    <w:rsid w:val="00BB0174"/>
    <w:rsid w:val="00BB124A"/>
    <w:rsid w:val="00BB26CF"/>
    <w:rsid w:val="00BB3A5D"/>
    <w:rsid w:val="00BB46D7"/>
    <w:rsid w:val="00BB5C23"/>
    <w:rsid w:val="00BB63D9"/>
    <w:rsid w:val="00BC0EA2"/>
    <w:rsid w:val="00BC1724"/>
    <w:rsid w:val="00BC1F28"/>
    <w:rsid w:val="00BC4156"/>
    <w:rsid w:val="00BC4B15"/>
    <w:rsid w:val="00BC57DB"/>
    <w:rsid w:val="00BC5F03"/>
    <w:rsid w:val="00BC652E"/>
    <w:rsid w:val="00BC6E4C"/>
    <w:rsid w:val="00BD0B8B"/>
    <w:rsid w:val="00BD10D5"/>
    <w:rsid w:val="00BD3BD8"/>
    <w:rsid w:val="00BD4140"/>
    <w:rsid w:val="00BD4356"/>
    <w:rsid w:val="00BD45E9"/>
    <w:rsid w:val="00BD5018"/>
    <w:rsid w:val="00BD666D"/>
    <w:rsid w:val="00BD765C"/>
    <w:rsid w:val="00BE0C64"/>
    <w:rsid w:val="00BE5EE7"/>
    <w:rsid w:val="00BE69A4"/>
    <w:rsid w:val="00BE6B05"/>
    <w:rsid w:val="00BF4CC4"/>
    <w:rsid w:val="00BF6002"/>
    <w:rsid w:val="00C01A02"/>
    <w:rsid w:val="00C02B68"/>
    <w:rsid w:val="00C0364E"/>
    <w:rsid w:val="00C077F6"/>
    <w:rsid w:val="00C07CA5"/>
    <w:rsid w:val="00C11124"/>
    <w:rsid w:val="00C114F5"/>
    <w:rsid w:val="00C14876"/>
    <w:rsid w:val="00C14DF1"/>
    <w:rsid w:val="00C1505A"/>
    <w:rsid w:val="00C15C80"/>
    <w:rsid w:val="00C16F0F"/>
    <w:rsid w:val="00C170BA"/>
    <w:rsid w:val="00C2290E"/>
    <w:rsid w:val="00C2296A"/>
    <w:rsid w:val="00C25677"/>
    <w:rsid w:val="00C25AEE"/>
    <w:rsid w:val="00C262D4"/>
    <w:rsid w:val="00C26E7B"/>
    <w:rsid w:val="00C31BF8"/>
    <w:rsid w:val="00C31F79"/>
    <w:rsid w:val="00C33B7B"/>
    <w:rsid w:val="00C403FD"/>
    <w:rsid w:val="00C40ADE"/>
    <w:rsid w:val="00C42345"/>
    <w:rsid w:val="00C431DA"/>
    <w:rsid w:val="00C43704"/>
    <w:rsid w:val="00C44772"/>
    <w:rsid w:val="00C5033A"/>
    <w:rsid w:val="00C50AA5"/>
    <w:rsid w:val="00C52281"/>
    <w:rsid w:val="00C546E4"/>
    <w:rsid w:val="00C55B3A"/>
    <w:rsid w:val="00C61017"/>
    <w:rsid w:val="00C62C59"/>
    <w:rsid w:val="00C630E5"/>
    <w:rsid w:val="00C6499C"/>
    <w:rsid w:val="00C65329"/>
    <w:rsid w:val="00C66858"/>
    <w:rsid w:val="00C670C6"/>
    <w:rsid w:val="00C674DE"/>
    <w:rsid w:val="00C67A21"/>
    <w:rsid w:val="00C7213D"/>
    <w:rsid w:val="00C731A9"/>
    <w:rsid w:val="00C800EC"/>
    <w:rsid w:val="00C84600"/>
    <w:rsid w:val="00C856A7"/>
    <w:rsid w:val="00C867AC"/>
    <w:rsid w:val="00C86886"/>
    <w:rsid w:val="00C87140"/>
    <w:rsid w:val="00C915F3"/>
    <w:rsid w:val="00C9247E"/>
    <w:rsid w:val="00C929D9"/>
    <w:rsid w:val="00C96147"/>
    <w:rsid w:val="00C96ADD"/>
    <w:rsid w:val="00C96B1E"/>
    <w:rsid w:val="00C97213"/>
    <w:rsid w:val="00CA01C9"/>
    <w:rsid w:val="00CA0E26"/>
    <w:rsid w:val="00CA114D"/>
    <w:rsid w:val="00CA2EC0"/>
    <w:rsid w:val="00CA386D"/>
    <w:rsid w:val="00CA4B6D"/>
    <w:rsid w:val="00CA56E0"/>
    <w:rsid w:val="00CA6B12"/>
    <w:rsid w:val="00CB04F6"/>
    <w:rsid w:val="00CB0784"/>
    <w:rsid w:val="00CB1949"/>
    <w:rsid w:val="00CB1C0D"/>
    <w:rsid w:val="00CB74F5"/>
    <w:rsid w:val="00CB7F3A"/>
    <w:rsid w:val="00CC14DC"/>
    <w:rsid w:val="00CC2716"/>
    <w:rsid w:val="00CC2CA9"/>
    <w:rsid w:val="00CC2DA1"/>
    <w:rsid w:val="00CC5394"/>
    <w:rsid w:val="00CC5B28"/>
    <w:rsid w:val="00CC7974"/>
    <w:rsid w:val="00CC7C43"/>
    <w:rsid w:val="00CC7E85"/>
    <w:rsid w:val="00CD13E5"/>
    <w:rsid w:val="00CD55FE"/>
    <w:rsid w:val="00CD6291"/>
    <w:rsid w:val="00CD6E25"/>
    <w:rsid w:val="00CE0A7B"/>
    <w:rsid w:val="00CE182C"/>
    <w:rsid w:val="00CE252A"/>
    <w:rsid w:val="00CE301E"/>
    <w:rsid w:val="00CE56BF"/>
    <w:rsid w:val="00CE6B24"/>
    <w:rsid w:val="00CE6E8A"/>
    <w:rsid w:val="00CE73B9"/>
    <w:rsid w:val="00CE7952"/>
    <w:rsid w:val="00CE7BA3"/>
    <w:rsid w:val="00CF72C4"/>
    <w:rsid w:val="00D004D5"/>
    <w:rsid w:val="00D01C94"/>
    <w:rsid w:val="00D062D1"/>
    <w:rsid w:val="00D065E1"/>
    <w:rsid w:val="00D07A35"/>
    <w:rsid w:val="00D10199"/>
    <w:rsid w:val="00D102FD"/>
    <w:rsid w:val="00D11230"/>
    <w:rsid w:val="00D11543"/>
    <w:rsid w:val="00D1167E"/>
    <w:rsid w:val="00D11CEF"/>
    <w:rsid w:val="00D141C6"/>
    <w:rsid w:val="00D1482F"/>
    <w:rsid w:val="00D14FA8"/>
    <w:rsid w:val="00D165ED"/>
    <w:rsid w:val="00D220AD"/>
    <w:rsid w:val="00D233A3"/>
    <w:rsid w:val="00D31CA7"/>
    <w:rsid w:val="00D322C0"/>
    <w:rsid w:val="00D34800"/>
    <w:rsid w:val="00D362F7"/>
    <w:rsid w:val="00D363DF"/>
    <w:rsid w:val="00D36DA1"/>
    <w:rsid w:val="00D37F0F"/>
    <w:rsid w:val="00D40D94"/>
    <w:rsid w:val="00D417C3"/>
    <w:rsid w:val="00D44AA0"/>
    <w:rsid w:val="00D450FD"/>
    <w:rsid w:val="00D45E9B"/>
    <w:rsid w:val="00D4705A"/>
    <w:rsid w:val="00D50779"/>
    <w:rsid w:val="00D51DD4"/>
    <w:rsid w:val="00D52295"/>
    <w:rsid w:val="00D52F24"/>
    <w:rsid w:val="00D53920"/>
    <w:rsid w:val="00D54677"/>
    <w:rsid w:val="00D54FDA"/>
    <w:rsid w:val="00D60A78"/>
    <w:rsid w:val="00D61052"/>
    <w:rsid w:val="00D61E98"/>
    <w:rsid w:val="00D65ADD"/>
    <w:rsid w:val="00D703C9"/>
    <w:rsid w:val="00D731A6"/>
    <w:rsid w:val="00D74EAC"/>
    <w:rsid w:val="00D76FBE"/>
    <w:rsid w:val="00D80661"/>
    <w:rsid w:val="00D81BC2"/>
    <w:rsid w:val="00D822C1"/>
    <w:rsid w:val="00D8285D"/>
    <w:rsid w:val="00D82DE7"/>
    <w:rsid w:val="00D8391B"/>
    <w:rsid w:val="00D859D0"/>
    <w:rsid w:val="00D86980"/>
    <w:rsid w:val="00D8793F"/>
    <w:rsid w:val="00D87D42"/>
    <w:rsid w:val="00D87D88"/>
    <w:rsid w:val="00D91ED1"/>
    <w:rsid w:val="00D96297"/>
    <w:rsid w:val="00DA03A3"/>
    <w:rsid w:val="00DA279D"/>
    <w:rsid w:val="00DA3730"/>
    <w:rsid w:val="00DA635A"/>
    <w:rsid w:val="00DB21E3"/>
    <w:rsid w:val="00DB3B73"/>
    <w:rsid w:val="00DB4662"/>
    <w:rsid w:val="00DB500F"/>
    <w:rsid w:val="00DB573E"/>
    <w:rsid w:val="00DB59C9"/>
    <w:rsid w:val="00DB7862"/>
    <w:rsid w:val="00DC1C4D"/>
    <w:rsid w:val="00DC2C31"/>
    <w:rsid w:val="00DC439A"/>
    <w:rsid w:val="00DC446A"/>
    <w:rsid w:val="00DC60DE"/>
    <w:rsid w:val="00DC624F"/>
    <w:rsid w:val="00DC69F4"/>
    <w:rsid w:val="00DD06FD"/>
    <w:rsid w:val="00DD2899"/>
    <w:rsid w:val="00DD329E"/>
    <w:rsid w:val="00DD3821"/>
    <w:rsid w:val="00DD3E02"/>
    <w:rsid w:val="00DD6F59"/>
    <w:rsid w:val="00DD706D"/>
    <w:rsid w:val="00DD794F"/>
    <w:rsid w:val="00DD7BFA"/>
    <w:rsid w:val="00DE0237"/>
    <w:rsid w:val="00DE0CDC"/>
    <w:rsid w:val="00DE2123"/>
    <w:rsid w:val="00DE228C"/>
    <w:rsid w:val="00DF1A8A"/>
    <w:rsid w:val="00DF1AD6"/>
    <w:rsid w:val="00DF5C7D"/>
    <w:rsid w:val="00DF7C64"/>
    <w:rsid w:val="00E03473"/>
    <w:rsid w:val="00E06357"/>
    <w:rsid w:val="00E06496"/>
    <w:rsid w:val="00E0717E"/>
    <w:rsid w:val="00E073F5"/>
    <w:rsid w:val="00E10066"/>
    <w:rsid w:val="00E1067B"/>
    <w:rsid w:val="00E10B1C"/>
    <w:rsid w:val="00E1100A"/>
    <w:rsid w:val="00E126D7"/>
    <w:rsid w:val="00E17182"/>
    <w:rsid w:val="00E21E77"/>
    <w:rsid w:val="00E22283"/>
    <w:rsid w:val="00E23190"/>
    <w:rsid w:val="00E23483"/>
    <w:rsid w:val="00E235DD"/>
    <w:rsid w:val="00E2400F"/>
    <w:rsid w:val="00E24BA0"/>
    <w:rsid w:val="00E25D40"/>
    <w:rsid w:val="00E2612D"/>
    <w:rsid w:val="00E26274"/>
    <w:rsid w:val="00E26690"/>
    <w:rsid w:val="00E27D33"/>
    <w:rsid w:val="00E32A99"/>
    <w:rsid w:val="00E33741"/>
    <w:rsid w:val="00E35F27"/>
    <w:rsid w:val="00E36B98"/>
    <w:rsid w:val="00E3742C"/>
    <w:rsid w:val="00E40CBC"/>
    <w:rsid w:val="00E417B3"/>
    <w:rsid w:val="00E43F17"/>
    <w:rsid w:val="00E443BA"/>
    <w:rsid w:val="00E450A1"/>
    <w:rsid w:val="00E45542"/>
    <w:rsid w:val="00E46A5F"/>
    <w:rsid w:val="00E4732B"/>
    <w:rsid w:val="00E47AB1"/>
    <w:rsid w:val="00E5190C"/>
    <w:rsid w:val="00E519B0"/>
    <w:rsid w:val="00E5297F"/>
    <w:rsid w:val="00E53AC0"/>
    <w:rsid w:val="00E55B93"/>
    <w:rsid w:val="00E5678D"/>
    <w:rsid w:val="00E56C6F"/>
    <w:rsid w:val="00E61050"/>
    <w:rsid w:val="00E6205F"/>
    <w:rsid w:val="00E6288E"/>
    <w:rsid w:val="00E628E9"/>
    <w:rsid w:val="00E633E6"/>
    <w:rsid w:val="00E634ED"/>
    <w:rsid w:val="00E66E07"/>
    <w:rsid w:val="00E7239E"/>
    <w:rsid w:val="00E739BD"/>
    <w:rsid w:val="00E73D3E"/>
    <w:rsid w:val="00E7559F"/>
    <w:rsid w:val="00E76883"/>
    <w:rsid w:val="00E7792C"/>
    <w:rsid w:val="00E80EF6"/>
    <w:rsid w:val="00E81AD3"/>
    <w:rsid w:val="00E82BA7"/>
    <w:rsid w:val="00E850C0"/>
    <w:rsid w:val="00E850E5"/>
    <w:rsid w:val="00E85516"/>
    <w:rsid w:val="00E86B96"/>
    <w:rsid w:val="00E87305"/>
    <w:rsid w:val="00E90C10"/>
    <w:rsid w:val="00E9246A"/>
    <w:rsid w:val="00E92F83"/>
    <w:rsid w:val="00E94C0B"/>
    <w:rsid w:val="00E95259"/>
    <w:rsid w:val="00E954D7"/>
    <w:rsid w:val="00E95DC9"/>
    <w:rsid w:val="00E96C52"/>
    <w:rsid w:val="00EA0065"/>
    <w:rsid w:val="00EA044C"/>
    <w:rsid w:val="00EA370D"/>
    <w:rsid w:val="00EA371B"/>
    <w:rsid w:val="00EA3DF6"/>
    <w:rsid w:val="00EA5180"/>
    <w:rsid w:val="00EA5761"/>
    <w:rsid w:val="00EA6009"/>
    <w:rsid w:val="00EA653D"/>
    <w:rsid w:val="00EB09F5"/>
    <w:rsid w:val="00EB290D"/>
    <w:rsid w:val="00EB2AB7"/>
    <w:rsid w:val="00EB50A1"/>
    <w:rsid w:val="00EB69F6"/>
    <w:rsid w:val="00EB7873"/>
    <w:rsid w:val="00EC583F"/>
    <w:rsid w:val="00EC6339"/>
    <w:rsid w:val="00ED05E4"/>
    <w:rsid w:val="00ED1882"/>
    <w:rsid w:val="00ED1E43"/>
    <w:rsid w:val="00ED251B"/>
    <w:rsid w:val="00ED26F4"/>
    <w:rsid w:val="00ED36D5"/>
    <w:rsid w:val="00ED3B6C"/>
    <w:rsid w:val="00ED40D6"/>
    <w:rsid w:val="00EE0FC9"/>
    <w:rsid w:val="00EE26CA"/>
    <w:rsid w:val="00EE46E2"/>
    <w:rsid w:val="00EE5B8A"/>
    <w:rsid w:val="00EE6C2C"/>
    <w:rsid w:val="00EF151D"/>
    <w:rsid w:val="00EF228D"/>
    <w:rsid w:val="00EF234B"/>
    <w:rsid w:val="00EF32E8"/>
    <w:rsid w:val="00EF3B9B"/>
    <w:rsid w:val="00EF45A9"/>
    <w:rsid w:val="00EF467E"/>
    <w:rsid w:val="00EF6026"/>
    <w:rsid w:val="00EF6430"/>
    <w:rsid w:val="00EF74A3"/>
    <w:rsid w:val="00EF7A49"/>
    <w:rsid w:val="00F009DB"/>
    <w:rsid w:val="00F02B1F"/>
    <w:rsid w:val="00F035D0"/>
    <w:rsid w:val="00F039A8"/>
    <w:rsid w:val="00F0456E"/>
    <w:rsid w:val="00F05387"/>
    <w:rsid w:val="00F06218"/>
    <w:rsid w:val="00F07233"/>
    <w:rsid w:val="00F07261"/>
    <w:rsid w:val="00F072DA"/>
    <w:rsid w:val="00F07E53"/>
    <w:rsid w:val="00F10D69"/>
    <w:rsid w:val="00F10E60"/>
    <w:rsid w:val="00F11244"/>
    <w:rsid w:val="00F12C65"/>
    <w:rsid w:val="00F136EB"/>
    <w:rsid w:val="00F13939"/>
    <w:rsid w:val="00F1401D"/>
    <w:rsid w:val="00F14033"/>
    <w:rsid w:val="00F1433B"/>
    <w:rsid w:val="00F1547C"/>
    <w:rsid w:val="00F16034"/>
    <w:rsid w:val="00F161A4"/>
    <w:rsid w:val="00F17760"/>
    <w:rsid w:val="00F2030B"/>
    <w:rsid w:val="00F2112F"/>
    <w:rsid w:val="00F2244A"/>
    <w:rsid w:val="00F26547"/>
    <w:rsid w:val="00F268C5"/>
    <w:rsid w:val="00F32706"/>
    <w:rsid w:val="00F33104"/>
    <w:rsid w:val="00F33282"/>
    <w:rsid w:val="00F3598E"/>
    <w:rsid w:val="00F367A1"/>
    <w:rsid w:val="00F36834"/>
    <w:rsid w:val="00F40B74"/>
    <w:rsid w:val="00F43080"/>
    <w:rsid w:val="00F4392A"/>
    <w:rsid w:val="00F4545B"/>
    <w:rsid w:val="00F52F26"/>
    <w:rsid w:val="00F56856"/>
    <w:rsid w:val="00F56BF6"/>
    <w:rsid w:val="00F56E64"/>
    <w:rsid w:val="00F5711B"/>
    <w:rsid w:val="00F61828"/>
    <w:rsid w:val="00F63355"/>
    <w:rsid w:val="00F63FB6"/>
    <w:rsid w:val="00F64175"/>
    <w:rsid w:val="00F66951"/>
    <w:rsid w:val="00F70013"/>
    <w:rsid w:val="00F71C6D"/>
    <w:rsid w:val="00F7265F"/>
    <w:rsid w:val="00F72EC5"/>
    <w:rsid w:val="00F72EE5"/>
    <w:rsid w:val="00F769B6"/>
    <w:rsid w:val="00F813F3"/>
    <w:rsid w:val="00F822EE"/>
    <w:rsid w:val="00F82DDC"/>
    <w:rsid w:val="00F83EF8"/>
    <w:rsid w:val="00F84459"/>
    <w:rsid w:val="00F851F6"/>
    <w:rsid w:val="00F90919"/>
    <w:rsid w:val="00F90A23"/>
    <w:rsid w:val="00F91E0D"/>
    <w:rsid w:val="00F92328"/>
    <w:rsid w:val="00F93C11"/>
    <w:rsid w:val="00F94428"/>
    <w:rsid w:val="00F94EAB"/>
    <w:rsid w:val="00F9561D"/>
    <w:rsid w:val="00F9608A"/>
    <w:rsid w:val="00F97F19"/>
    <w:rsid w:val="00FA4C0A"/>
    <w:rsid w:val="00FA62D6"/>
    <w:rsid w:val="00FA64EA"/>
    <w:rsid w:val="00FA739C"/>
    <w:rsid w:val="00FB0182"/>
    <w:rsid w:val="00FB1F57"/>
    <w:rsid w:val="00FB4B14"/>
    <w:rsid w:val="00FC0C6D"/>
    <w:rsid w:val="00FC479F"/>
    <w:rsid w:val="00FC4FF5"/>
    <w:rsid w:val="00FC5917"/>
    <w:rsid w:val="00FC6812"/>
    <w:rsid w:val="00FC6C06"/>
    <w:rsid w:val="00FC7A70"/>
    <w:rsid w:val="00FD23E5"/>
    <w:rsid w:val="00FD249D"/>
    <w:rsid w:val="00FD4A0B"/>
    <w:rsid w:val="00FE00BC"/>
    <w:rsid w:val="00FE080C"/>
    <w:rsid w:val="00FE0E05"/>
    <w:rsid w:val="00FE13B1"/>
    <w:rsid w:val="00FE1BD2"/>
    <w:rsid w:val="00FE2E80"/>
    <w:rsid w:val="00FE30D5"/>
    <w:rsid w:val="00FE3D79"/>
    <w:rsid w:val="00FE436A"/>
    <w:rsid w:val="00FE55AA"/>
    <w:rsid w:val="00FE61B4"/>
    <w:rsid w:val="00FE630E"/>
    <w:rsid w:val="00FF0E50"/>
    <w:rsid w:val="00FF1304"/>
    <w:rsid w:val="00FF2070"/>
    <w:rsid w:val="00FF58AA"/>
    <w:rsid w:val="00FF595B"/>
    <w:rsid w:val="00FF622E"/>
    <w:rsid w:val="00FF6990"/>
    <w:rsid w:val="00FF6BAC"/>
    <w:rsid w:val="00FF747B"/>
    <w:rsid w:val="01EC041E"/>
    <w:rsid w:val="0231241F"/>
    <w:rsid w:val="03DC3C31"/>
    <w:rsid w:val="072C870A"/>
    <w:rsid w:val="076E9D28"/>
    <w:rsid w:val="08F20BA8"/>
    <w:rsid w:val="095137CD"/>
    <w:rsid w:val="09F9E5D1"/>
    <w:rsid w:val="0A767DE1"/>
    <w:rsid w:val="0AA63DEA"/>
    <w:rsid w:val="0F49EF04"/>
    <w:rsid w:val="1014E14F"/>
    <w:rsid w:val="10B00E76"/>
    <w:rsid w:val="128F444F"/>
    <w:rsid w:val="1306C03B"/>
    <w:rsid w:val="1351657C"/>
    <w:rsid w:val="1403E244"/>
    <w:rsid w:val="142C88B2"/>
    <w:rsid w:val="1554A118"/>
    <w:rsid w:val="1743B251"/>
    <w:rsid w:val="179D8E45"/>
    <w:rsid w:val="17DCE979"/>
    <w:rsid w:val="1948EE67"/>
    <w:rsid w:val="1AB74E70"/>
    <w:rsid w:val="1BFB6E09"/>
    <w:rsid w:val="1CC8C4C5"/>
    <w:rsid w:val="1DBBC247"/>
    <w:rsid w:val="1DD0AFD8"/>
    <w:rsid w:val="1E437FDD"/>
    <w:rsid w:val="1EE76621"/>
    <w:rsid w:val="1F0092BC"/>
    <w:rsid w:val="20DA36CF"/>
    <w:rsid w:val="234DD4A7"/>
    <w:rsid w:val="26A9EEE8"/>
    <w:rsid w:val="28028D67"/>
    <w:rsid w:val="29154D95"/>
    <w:rsid w:val="2AAC2EA5"/>
    <w:rsid w:val="2B13DD0F"/>
    <w:rsid w:val="2CCD1CD1"/>
    <w:rsid w:val="2D6B604D"/>
    <w:rsid w:val="2E2AE119"/>
    <w:rsid w:val="31D27573"/>
    <w:rsid w:val="32837426"/>
    <w:rsid w:val="3311F166"/>
    <w:rsid w:val="3328F1DE"/>
    <w:rsid w:val="33540485"/>
    <w:rsid w:val="358E1127"/>
    <w:rsid w:val="35F38BC5"/>
    <w:rsid w:val="36F06DDE"/>
    <w:rsid w:val="377B5B45"/>
    <w:rsid w:val="37EBBCFB"/>
    <w:rsid w:val="380B7930"/>
    <w:rsid w:val="388A76E0"/>
    <w:rsid w:val="38A3AC8D"/>
    <w:rsid w:val="39C4E9D1"/>
    <w:rsid w:val="3B6DDB66"/>
    <w:rsid w:val="3BB1BBA3"/>
    <w:rsid w:val="3C33E7E4"/>
    <w:rsid w:val="3E08D7DF"/>
    <w:rsid w:val="3E2693C8"/>
    <w:rsid w:val="3FA366C5"/>
    <w:rsid w:val="401B060F"/>
    <w:rsid w:val="40B44815"/>
    <w:rsid w:val="4253403B"/>
    <w:rsid w:val="42812162"/>
    <w:rsid w:val="42B8E670"/>
    <w:rsid w:val="43EF109C"/>
    <w:rsid w:val="44CE87A4"/>
    <w:rsid w:val="44EE6A3B"/>
    <w:rsid w:val="454289BD"/>
    <w:rsid w:val="456A6D3C"/>
    <w:rsid w:val="4765812F"/>
    <w:rsid w:val="477E76BB"/>
    <w:rsid w:val="48B5E0FA"/>
    <w:rsid w:val="493A1D5F"/>
    <w:rsid w:val="4A88F829"/>
    <w:rsid w:val="4AF524B7"/>
    <w:rsid w:val="4D1B14CC"/>
    <w:rsid w:val="4D2BB926"/>
    <w:rsid w:val="4D538BA9"/>
    <w:rsid w:val="4E5BB971"/>
    <w:rsid w:val="4F73E541"/>
    <w:rsid w:val="525AC1DA"/>
    <w:rsid w:val="529C481B"/>
    <w:rsid w:val="5675E377"/>
    <w:rsid w:val="575D75EE"/>
    <w:rsid w:val="579DFB45"/>
    <w:rsid w:val="57D90D9C"/>
    <w:rsid w:val="5935D49D"/>
    <w:rsid w:val="59B3401F"/>
    <w:rsid w:val="59B5060B"/>
    <w:rsid w:val="5B1D1AD0"/>
    <w:rsid w:val="5D28B493"/>
    <w:rsid w:val="5D29B0B2"/>
    <w:rsid w:val="5D9ADBD5"/>
    <w:rsid w:val="5EC58113"/>
    <w:rsid w:val="5F5E7590"/>
    <w:rsid w:val="60A93DBB"/>
    <w:rsid w:val="647D9C28"/>
    <w:rsid w:val="65443801"/>
    <w:rsid w:val="66676118"/>
    <w:rsid w:val="69D1516F"/>
    <w:rsid w:val="69F80312"/>
    <w:rsid w:val="6B63632F"/>
    <w:rsid w:val="6BC208AF"/>
    <w:rsid w:val="6C27018D"/>
    <w:rsid w:val="6DCCA41E"/>
    <w:rsid w:val="7019E70C"/>
    <w:rsid w:val="707F62C4"/>
    <w:rsid w:val="71A46CF1"/>
    <w:rsid w:val="75364210"/>
    <w:rsid w:val="7552A81B"/>
    <w:rsid w:val="77B12DD4"/>
    <w:rsid w:val="781F31C4"/>
    <w:rsid w:val="7B123E1D"/>
    <w:rsid w:val="7BA3B2D0"/>
    <w:rsid w:val="7BA7F0EF"/>
    <w:rsid w:val="7DB5A697"/>
    <w:rsid w:val="7DFFD13D"/>
    <w:rsid w:val="7F38FBA4"/>
    <w:rsid w:val="7F9A7E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6CDB5A"/>
  <w15:docId w15:val="{123C8F33-7F88-4B61-A2C3-DE18054D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7BF3"/>
    <w:pPr>
      <w:jc w:val="both"/>
    </w:pPr>
    <w:rPr>
      <w:rFonts w:ascii="Times New Roman" w:hAnsi="Times New Roman"/>
      <w:sz w:val="24"/>
    </w:rPr>
  </w:style>
  <w:style w:type="paragraph" w:styleId="Ttulo1">
    <w:name w:val="heading 1"/>
    <w:basedOn w:val="Normal"/>
    <w:next w:val="Normal"/>
    <w:link w:val="Ttulo1Car"/>
    <w:uiPriority w:val="9"/>
    <w:qFormat/>
    <w:rsid w:val="007573D6"/>
    <w:pPr>
      <w:keepNext/>
      <w:keepLines/>
      <w:spacing w:before="240" w:after="0" w:line="360" w:lineRule="auto"/>
      <w:jc w:val="center"/>
      <w:outlineLvl w:val="0"/>
    </w:pPr>
    <w:rPr>
      <w:rFonts w:ascii="Arial" w:hAnsi="Arial" w:eastAsiaTheme="majorEastAsia" w:cstheme="majorBidi"/>
      <w:b/>
      <w:sz w:val="32"/>
      <w:szCs w:val="32"/>
    </w:rPr>
  </w:style>
  <w:style w:type="paragraph" w:styleId="Ttulo2">
    <w:name w:val="heading 2"/>
    <w:basedOn w:val="Normal"/>
    <w:next w:val="Normal"/>
    <w:link w:val="Ttulo2Car"/>
    <w:uiPriority w:val="9"/>
    <w:unhideWhenUsed/>
    <w:qFormat/>
    <w:rsid w:val="00554CC8"/>
    <w:pPr>
      <w:keepNext/>
      <w:keepLines/>
      <w:spacing w:before="40" w:after="0" w:line="360" w:lineRule="auto"/>
      <w:outlineLvl w:val="1"/>
    </w:pPr>
    <w:rPr>
      <w:rFonts w:ascii="Arial" w:hAnsi="Arial" w:eastAsiaTheme="majorEastAsia" w:cstheme="majorBidi"/>
      <w:b/>
      <w:sz w:val="26"/>
      <w:szCs w:val="26"/>
    </w:rPr>
  </w:style>
  <w:style w:type="paragraph" w:styleId="Ttulo3">
    <w:name w:val="heading 3"/>
    <w:basedOn w:val="Normal"/>
    <w:link w:val="Ttulo3Car"/>
    <w:uiPriority w:val="9"/>
    <w:unhideWhenUsed/>
    <w:qFormat/>
    <w:rsid w:val="00EB290D"/>
    <w:pPr>
      <w:keepNext/>
      <w:keepLines/>
      <w:spacing w:before="160" w:after="120" w:line="240" w:lineRule="auto"/>
      <w:outlineLvl w:val="2"/>
    </w:pPr>
    <w:rPr>
      <w:rFonts w:eastAsiaTheme="majorEastAsia" w:cstheme="majorBidi"/>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99"/>
    <w:qFormat/>
    <w:rsid w:val="007573D6"/>
    <w:pPr>
      <w:ind w:left="720"/>
      <w:contextualSpacing/>
    </w:pPr>
  </w:style>
  <w:style w:type="character" w:styleId="Ttulo1Car" w:customStyle="1">
    <w:name w:val="Título 1 Car"/>
    <w:basedOn w:val="Fuentedeprrafopredeter"/>
    <w:link w:val="Ttulo1"/>
    <w:uiPriority w:val="9"/>
    <w:rsid w:val="007573D6"/>
    <w:rPr>
      <w:rFonts w:ascii="Arial" w:hAnsi="Arial" w:eastAsiaTheme="majorEastAsia" w:cstheme="majorBidi"/>
      <w:b/>
      <w:sz w:val="32"/>
      <w:szCs w:val="32"/>
    </w:rPr>
  </w:style>
  <w:style w:type="paragraph" w:styleId="Encabezado">
    <w:name w:val="header"/>
    <w:basedOn w:val="Normal"/>
    <w:link w:val="EncabezadoCar"/>
    <w:uiPriority w:val="99"/>
    <w:unhideWhenUsed/>
    <w:rsid w:val="007573D6"/>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573D6"/>
  </w:style>
  <w:style w:type="paragraph" w:styleId="Piedepgina">
    <w:name w:val="footer"/>
    <w:basedOn w:val="Normal"/>
    <w:link w:val="PiedepginaCar"/>
    <w:uiPriority w:val="99"/>
    <w:unhideWhenUsed/>
    <w:rsid w:val="007573D6"/>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573D6"/>
  </w:style>
  <w:style w:type="character" w:styleId="Refdecomentario">
    <w:name w:val="annotation reference"/>
    <w:basedOn w:val="Fuentedeprrafopredeter"/>
    <w:uiPriority w:val="99"/>
    <w:semiHidden/>
    <w:unhideWhenUsed/>
    <w:rsid w:val="00554CC8"/>
    <w:rPr>
      <w:sz w:val="16"/>
      <w:szCs w:val="16"/>
    </w:rPr>
  </w:style>
  <w:style w:type="paragraph" w:styleId="Textocomentario">
    <w:name w:val="annotation text"/>
    <w:basedOn w:val="Normal"/>
    <w:link w:val="TextocomentarioCar"/>
    <w:uiPriority w:val="99"/>
    <w:semiHidden/>
    <w:unhideWhenUsed/>
    <w:rsid w:val="00554CC8"/>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54CC8"/>
    <w:rPr>
      <w:sz w:val="20"/>
      <w:szCs w:val="20"/>
    </w:rPr>
  </w:style>
  <w:style w:type="paragraph" w:styleId="Asuntodelcomentario">
    <w:name w:val="annotation subject"/>
    <w:basedOn w:val="Textocomentario"/>
    <w:next w:val="Textocomentario"/>
    <w:link w:val="AsuntodelcomentarioCar"/>
    <w:uiPriority w:val="99"/>
    <w:semiHidden/>
    <w:unhideWhenUsed/>
    <w:rsid w:val="00554CC8"/>
    <w:rPr>
      <w:b/>
      <w:bCs/>
    </w:rPr>
  </w:style>
  <w:style w:type="character" w:styleId="AsuntodelcomentarioCar" w:customStyle="1">
    <w:name w:val="Asunto del comentario Car"/>
    <w:basedOn w:val="TextocomentarioCar"/>
    <w:link w:val="Asuntodelcomentario"/>
    <w:uiPriority w:val="99"/>
    <w:semiHidden/>
    <w:rsid w:val="00554CC8"/>
    <w:rPr>
      <w:b/>
      <w:bCs/>
      <w:sz w:val="20"/>
      <w:szCs w:val="20"/>
    </w:rPr>
  </w:style>
  <w:style w:type="paragraph" w:styleId="Textodeglobo">
    <w:name w:val="Balloon Text"/>
    <w:basedOn w:val="Normal"/>
    <w:link w:val="TextodegloboCar"/>
    <w:uiPriority w:val="99"/>
    <w:semiHidden/>
    <w:unhideWhenUsed/>
    <w:rsid w:val="00554CC8"/>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54CC8"/>
    <w:rPr>
      <w:rFonts w:ascii="Segoe UI" w:hAnsi="Segoe UI" w:cs="Segoe UI"/>
      <w:sz w:val="18"/>
      <w:szCs w:val="18"/>
    </w:rPr>
  </w:style>
  <w:style w:type="character" w:styleId="Ttulo2Car" w:customStyle="1">
    <w:name w:val="Título 2 Car"/>
    <w:basedOn w:val="Fuentedeprrafopredeter"/>
    <w:link w:val="Ttulo2"/>
    <w:uiPriority w:val="9"/>
    <w:rsid w:val="00554CC8"/>
    <w:rPr>
      <w:rFonts w:ascii="Arial" w:hAnsi="Arial" w:eastAsiaTheme="majorEastAsia" w:cstheme="majorBidi"/>
      <w:b/>
      <w:sz w:val="26"/>
      <w:szCs w:val="26"/>
    </w:rPr>
  </w:style>
  <w:style w:type="character" w:styleId="Ttulo3Car" w:customStyle="1">
    <w:name w:val="Título 3 Car"/>
    <w:basedOn w:val="Fuentedeprrafopredeter"/>
    <w:link w:val="Ttulo3"/>
    <w:uiPriority w:val="9"/>
    <w:rsid w:val="00EB290D"/>
    <w:rPr>
      <w:rFonts w:ascii="Times New Roman" w:hAnsi="Times New Roman" w:eastAsiaTheme="majorEastAsia" w:cstheme="majorBidi"/>
      <w:sz w:val="24"/>
      <w:szCs w:val="24"/>
    </w:rPr>
  </w:style>
  <w:style w:type="paragraph" w:styleId="TtuloTDC">
    <w:name w:val="TOC Heading"/>
    <w:basedOn w:val="Ttulo1"/>
    <w:next w:val="Normal"/>
    <w:uiPriority w:val="39"/>
    <w:unhideWhenUsed/>
    <w:qFormat/>
    <w:rsid w:val="00636485"/>
    <w:pPr>
      <w:spacing w:line="259" w:lineRule="auto"/>
      <w:jc w:val="left"/>
      <w:outlineLvl w:val="9"/>
    </w:pPr>
    <w:rPr>
      <w:rFonts w:asciiTheme="majorHAnsi" w:hAnsiTheme="majorHAnsi"/>
      <w:b w:val="0"/>
      <w:color w:val="2E74B5" w:themeColor="accent1" w:themeShade="BF"/>
      <w:lang w:val="en-US"/>
    </w:rPr>
  </w:style>
  <w:style w:type="paragraph" w:styleId="TDC1">
    <w:name w:val="toc 1"/>
    <w:basedOn w:val="Normal"/>
    <w:next w:val="Normal"/>
    <w:autoRedefine/>
    <w:uiPriority w:val="39"/>
    <w:unhideWhenUsed/>
    <w:rsid w:val="00636485"/>
    <w:pPr>
      <w:spacing w:after="100"/>
    </w:pPr>
  </w:style>
  <w:style w:type="paragraph" w:styleId="TDC2">
    <w:name w:val="toc 2"/>
    <w:basedOn w:val="Normal"/>
    <w:next w:val="Normal"/>
    <w:autoRedefine/>
    <w:uiPriority w:val="39"/>
    <w:unhideWhenUsed/>
    <w:rsid w:val="00636485"/>
    <w:pPr>
      <w:spacing w:after="100"/>
      <w:ind w:left="240"/>
    </w:pPr>
  </w:style>
  <w:style w:type="paragraph" w:styleId="TDC3">
    <w:name w:val="toc 3"/>
    <w:basedOn w:val="Normal"/>
    <w:next w:val="Normal"/>
    <w:autoRedefine/>
    <w:uiPriority w:val="39"/>
    <w:unhideWhenUsed/>
    <w:rsid w:val="00636485"/>
    <w:pPr>
      <w:spacing w:after="100"/>
      <w:ind w:left="480"/>
    </w:pPr>
  </w:style>
  <w:style w:type="character" w:styleId="Hipervnculo">
    <w:name w:val="Hyperlink"/>
    <w:basedOn w:val="Fuentedeprrafopredeter"/>
    <w:uiPriority w:val="99"/>
    <w:unhideWhenUsed/>
    <w:rsid w:val="00636485"/>
    <w:rPr>
      <w:color w:val="0563C1" w:themeColor="hyperlink"/>
      <w:u w:val="single"/>
    </w:rPr>
  </w:style>
  <w:style w:type="character" w:styleId="Textoennegrita">
    <w:name w:val="Strong"/>
    <w:basedOn w:val="Fuentedeprrafopredeter"/>
    <w:uiPriority w:val="22"/>
    <w:qFormat/>
    <w:rsid w:val="00580518"/>
    <w:rPr>
      <w:b/>
      <w:bCs/>
    </w:rPr>
  </w:style>
  <w:style w:type="table" w:styleId="Tablaconcuadrcula">
    <w:name w:val="Table Grid"/>
    <w:basedOn w:val="Tablanormal"/>
    <w:uiPriority w:val="39"/>
    <w:rsid w:val="00BB63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scripcin">
    <w:name w:val="caption"/>
    <w:basedOn w:val="Normal"/>
    <w:next w:val="Normal"/>
    <w:uiPriority w:val="35"/>
    <w:unhideWhenUsed/>
    <w:qFormat/>
    <w:rsid w:val="00005432"/>
    <w:pPr>
      <w:spacing w:after="200" w:line="240" w:lineRule="auto"/>
    </w:pPr>
    <w:rPr>
      <w:i/>
      <w:iCs/>
      <w:color w:val="44546A" w:themeColor="text2"/>
      <w:sz w:val="18"/>
      <w:szCs w:val="18"/>
    </w:rPr>
  </w:style>
  <w:style w:type="paragraph" w:styleId="Textonotapie">
    <w:name w:val="footnote text"/>
    <w:basedOn w:val="Normal"/>
    <w:link w:val="TextonotapieCar"/>
    <w:uiPriority w:val="99"/>
    <w:semiHidden/>
    <w:unhideWhenUsed/>
    <w:rsid w:val="000054DB"/>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0054DB"/>
    <w:rPr>
      <w:rFonts w:ascii="Times New Roman" w:hAnsi="Times New Roman"/>
      <w:sz w:val="20"/>
      <w:szCs w:val="20"/>
    </w:rPr>
  </w:style>
  <w:style w:type="character" w:styleId="Refdenotaalpie">
    <w:name w:val="footnote reference"/>
    <w:basedOn w:val="Fuentedeprrafopredeter"/>
    <w:uiPriority w:val="99"/>
    <w:semiHidden/>
    <w:unhideWhenUsed/>
    <w:rsid w:val="000054DB"/>
    <w:rPr>
      <w:vertAlign w:val="superscript"/>
    </w:rPr>
  </w:style>
  <w:style w:type="paragraph" w:styleId="paragraph" w:customStyle="1">
    <w:name w:val="paragraph"/>
    <w:basedOn w:val="Normal"/>
    <w:rsid w:val="0058575B"/>
    <w:pPr>
      <w:spacing w:before="100" w:beforeAutospacing="1" w:after="100" w:afterAutospacing="1" w:line="240" w:lineRule="auto"/>
      <w:jc w:val="left"/>
    </w:pPr>
    <w:rPr>
      <w:rFonts w:eastAsia="Times New Roman" w:cs="Times New Roman"/>
      <w:szCs w:val="24"/>
      <w:lang w:val="es-CO" w:eastAsia="es-CO"/>
    </w:rPr>
  </w:style>
  <w:style w:type="character" w:styleId="normaltextrun" w:customStyle="1">
    <w:name w:val="normaltextrun"/>
    <w:basedOn w:val="Fuentedeprrafopredeter"/>
    <w:rsid w:val="0058575B"/>
  </w:style>
  <w:style w:type="character" w:styleId="eop" w:customStyle="1">
    <w:name w:val="eop"/>
    <w:basedOn w:val="Fuentedeprrafopredeter"/>
    <w:rsid w:val="00585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11006">
      <w:bodyDiv w:val="1"/>
      <w:marLeft w:val="0"/>
      <w:marRight w:val="0"/>
      <w:marTop w:val="0"/>
      <w:marBottom w:val="0"/>
      <w:divBdr>
        <w:top w:val="none" w:sz="0" w:space="0" w:color="auto"/>
        <w:left w:val="none" w:sz="0" w:space="0" w:color="auto"/>
        <w:bottom w:val="none" w:sz="0" w:space="0" w:color="auto"/>
        <w:right w:val="none" w:sz="0" w:space="0" w:color="auto"/>
      </w:divBdr>
    </w:div>
    <w:div w:id="716047776">
      <w:bodyDiv w:val="1"/>
      <w:marLeft w:val="0"/>
      <w:marRight w:val="0"/>
      <w:marTop w:val="0"/>
      <w:marBottom w:val="0"/>
      <w:divBdr>
        <w:top w:val="none" w:sz="0" w:space="0" w:color="auto"/>
        <w:left w:val="none" w:sz="0" w:space="0" w:color="auto"/>
        <w:bottom w:val="none" w:sz="0" w:space="0" w:color="auto"/>
        <w:right w:val="none" w:sz="0" w:space="0" w:color="auto"/>
      </w:divBdr>
    </w:div>
    <w:div w:id="994534902">
      <w:bodyDiv w:val="1"/>
      <w:marLeft w:val="0"/>
      <w:marRight w:val="0"/>
      <w:marTop w:val="0"/>
      <w:marBottom w:val="0"/>
      <w:divBdr>
        <w:top w:val="none" w:sz="0" w:space="0" w:color="auto"/>
        <w:left w:val="none" w:sz="0" w:space="0" w:color="auto"/>
        <w:bottom w:val="none" w:sz="0" w:space="0" w:color="auto"/>
        <w:right w:val="none" w:sz="0" w:space="0" w:color="auto"/>
      </w:divBdr>
    </w:div>
    <w:div w:id="1024598205">
      <w:bodyDiv w:val="1"/>
      <w:marLeft w:val="0"/>
      <w:marRight w:val="0"/>
      <w:marTop w:val="0"/>
      <w:marBottom w:val="0"/>
      <w:divBdr>
        <w:top w:val="none" w:sz="0" w:space="0" w:color="auto"/>
        <w:left w:val="none" w:sz="0" w:space="0" w:color="auto"/>
        <w:bottom w:val="none" w:sz="0" w:space="0" w:color="auto"/>
        <w:right w:val="none" w:sz="0" w:space="0" w:color="auto"/>
      </w:divBdr>
      <w:divsChild>
        <w:div w:id="1978754955">
          <w:marLeft w:val="0"/>
          <w:marRight w:val="0"/>
          <w:marTop w:val="0"/>
          <w:marBottom w:val="0"/>
          <w:divBdr>
            <w:top w:val="none" w:sz="0" w:space="0" w:color="auto"/>
            <w:left w:val="none" w:sz="0" w:space="0" w:color="auto"/>
            <w:bottom w:val="none" w:sz="0" w:space="0" w:color="auto"/>
            <w:right w:val="none" w:sz="0" w:space="0" w:color="auto"/>
          </w:divBdr>
        </w:div>
        <w:div w:id="2004698726">
          <w:marLeft w:val="0"/>
          <w:marRight w:val="0"/>
          <w:marTop w:val="0"/>
          <w:marBottom w:val="0"/>
          <w:divBdr>
            <w:top w:val="none" w:sz="0" w:space="0" w:color="auto"/>
            <w:left w:val="none" w:sz="0" w:space="0" w:color="auto"/>
            <w:bottom w:val="none" w:sz="0" w:space="0" w:color="auto"/>
            <w:right w:val="none" w:sz="0" w:space="0" w:color="auto"/>
          </w:divBdr>
        </w:div>
        <w:div w:id="1591038443">
          <w:marLeft w:val="0"/>
          <w:marRight w:val="0"/>
          <w:marTop w:val="0"/>
          <w:marBottom w:val="0"/>
          <w:divBdr>
            <w:top w:val="none" w:sz="0" w:space="0" w:color="auto"/>
            <w:left w:val="none" w:sz="0" w:space="0" w:color="auto"/>
            <w:bottom w:val="none" w:sz="0" w:space="0" w:color="auto"/>
            <w:right w:val="none" w:sz="0" w:space="0" w:color="auto"/>
          </w:divBdr>
        </w:div>
        <w:div w:id="1149905037">
          <w:marLeft w:val="0"/>
          <w:marRight w:val="0"/>
          <w:marTop w:val="0"/>
          <w:marBottom w:val="0"/>
          <w:divBdr>
            <w:top w:val="none" w:sz="0" w:space="0" w:color="auto"/>
            <w:left w:val="none" w:sz="0" w:space="0" w:color="auto"/>
            <w:bottom w:val="none" w:sz="0" w:space="0" w:color="auto"/>
            <w:right w:val="none" w:sz="0" w:space="0" w:color="auto"/>
          </w:divBdr>
        </w:div>
        <w:div w:id="1053963639">
          <w:marLeft w:val="0"/>
          <w:marRight w:val="0"/>
          <w:marTop w:val="0"/>
          <w:marBottom w:val="0"/>
          <w:divBdr>
            <w:top w:val="none" w:sz="0" w:space="0" w:color="auto"/>
            <w:left w:val="none" w:sz="0" w:space="0" w:color="auto"/>
            <w:bottom w:val="none" w:sz="0" w:space="0" w:color="auto"/>
            <w:right w:val="none" w:sz="0" w:space="0" w:color="auto"/>
          </w:divBdr>
        </w:div>
        <w:div w:id="721900578">
          <w:marLeft w:val="0"/>
          <w:marRight w:val="0"/>
          <w:marTop w:val="0"/>
          <w:marBottom w:val="0"/>
          <w:divBdr>
            <w:top w:val="none" w:sz="0" w:space="0" w:color="auto"/>
            <w:left w:val="none" w:sz="0" w:space="0" w:color="auto"/>
            <w:bottom w:val="none" w:sz="0" w:space="0" w:color="auto"/>
            <w:right w:val="none" w:sz="0" w:space="0" w:color="auto"/>
          </w:divBdr>
        </w:div>
        <w:div w:id="975985318">
          <w:marLeft w:val="0"/>
          <w:marRight w:val="0"/>
          <w:marTop w:val="0"/>
          <w:marBottom w:val="0"/>
          <w:divBdr>
            <w:top w:val="none" w:sz="0" w:space="0" w:color="auto"/>
            <w:left w:val="none" w:sz="0" w:space="0" w:color="auto"/>
            <w:bottom w:val="none" w:sz="0" w:space="0" w:color="auto"/>
            <w:right w:val="none" w:sz="0" w:space="0" w:color="auto"/>
          </w:divBdr>
        </w:div>
      </w:divsChild>
    </w:div>
    <w:div w:id="1147821938">
      <w:bodyDiv w:val="1"/>
      <w:marLeft w:val="0"/>
      <w:marRight w:val="0"/>
      <w:marTop w:val="0"/>
      <w:marBottom w:val="0"/>
      <w:divBdr>
        <w:top w:val="none" w:sz="0" w:space="0" w:color="auto"/>
        <w:left w:val="none" w:sz="0" w:space="0" w:color="auto"/>
        <w:bottom w:val="none" w:sz="0" w:space="0" w:color="auto"/>
        <w:right w:val="none" w:sz="0" w:space="0" w:color="auto"/>
      </w:divBdr>
      <w:divsChild>
        <w:div w:id="1579024740">
          <w:marLeft w:val="0"/>
          <w:marRight w:val="0"/>
          <w:marTop w:val="0"/>
          <w:marBottom w:val="0"/>
          <w:divBdr>
            <w:top w:val="none" w:sz="0" w:space="0" w:color="auto"/>
            <w:left w:val="none" w:sz="0" w:space="0" w:color="auto"/>
            <w:bottom w:val="none" w:sz="0" w:space="0" w:color="auto"/>
            <w:right w:val="none" w:sz="0" w:space="0" w:color="auto"/>
          </w:divBdr>
          <w:divsChild>
            <w:div w:id="140389145">
              <w:marLeft w:val="0"/>
              <w:marRight w:val="0"/>
              <w:marTop w:val="0"/>
              <w:marBottom w:val="0"/>
              <w:divBdr>
                <w:top w:val="none" w:sz="0" w:space="0" w:color="auto"/>
                <w:left w:val="none" w:sz="0" w:space="0" w:color="auto"/>
                <w:bottom w:val="none" w:sz="0" w:space="0" w:color="auto"/>
                <w:right w:val="none" w:sz="0" w:space="0" w:color="auto"/>
              </w:divBdr>
            </w:div>
            <w:div w:id="159584068">
              <w:marLeft w:val="0"/>
              <w:marRight w:val="0"/>
              <w:marTop w:val="0"/>
              <w:marBottom w:val="0"/>
              <w:divBdr>
                <w:top w:val="none" w:sz="0" w:space="0" w:color="auto"/>
                <w:left w:val="none" w:sz="0" w:space="0" w:color="auto"/>
                <w:bottom w:val="none" w:sz="0" w:space="0" w:color="auto"/>
                <w:right w:val="none" w:sz="0" w:space="0" w:color="auto"/>
              </w:divBdr>
            </w:div>
            <w:div w:id="1692147817">
              <w:marLeft w:val="0"/>
              <w:marRight w:val="0"/>
              <w:marTop w:val="0"/>
              <w:marBottom w:val="0"/>
              <w:divBdr>
                <w:top w:val="none" w:sz="0" w:space="0" w:color="auto"/>
                <w:left w:val="none" w:sz="0" w:space="0" w:color="auto"/>
                <w:bottom w:val="none" w:sz="0" w:space="0" w:color="auto"/>
                <w:right w:val="none" w:sz="0" w:space="0" w:color="auto"/>
              </w:divBdr>
            </w:div>
          </w:divsChild>
        </w:div>
        <w:div w:id="1973712469">
          <w:marLeft w:val="0"/>
          <w:marRight w:val="0"/>
          <w:marTop w:val="0"/>
          <w:marBottom w:val="0"/>
          <w:divBdr>
            <w:top w:val="none" w:sz="0" w:space="0" w:color="auto"/>
            <w:left w:val="none" w:sz="0" w:space="0" w:color="auto"/>
            <w:bottom w:val="none" w:sz="0" w:space="0" w:color="auto"/>
            <w:right w:val="none" w:sz="0" w:space="0" w:color="auto"/>
          </w:divBdr>
          <w:divsChild>
            <w:div w:id="2086873585">
              <w:marLeft w:val="0"/>
              <w:marRight w:val="0"/>
              <w:marTop w:val="0"/>
              <w:marBottom w:val="0"/>
              <w:divBdr>
                <w:top w:val="none" w:sz="0" w:space="0" w:color="auto"/>
                <w:left w:val="none" w:sz="0" w:space="0" w:color="auto"/>
                <w:bottom w:val="none" w:sz="0" w:space="0" w:color="auto"/>
                <w:right w:val="none" w:sz="0" w:space="0" w:color="auto"/>
              </w:divBdr>
            </w:div>
            <w:div w:id="2839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3534">
      <w:bodyDiv w:val="1"/>
      <w:marLeft w:val="0"/>
      <w:marRight w:val="0"/>
      <w:marTop w:val="0"/>
      <w:marBottom w:val="0"/>
      <w:divBdr>
        <w:top w:val="none" w:sz="0" w:space="0" w:color="auto"/>
        <w:left w:val="none" w:sz="0" w:space="0" w:color="auto"/>
        <w:bottom w:val="none" w:sz="0" w:space="0" w:color="auto"/>
        <w:right w:val="none" w:sz="0" w:space="0" w:color="auto"/>
      </w:divBdr>
    </w:div>
    <w:div w:id="13691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85959c-d907-47cf-9cf7-8f023aedc20a" xsi:nil="true"/>
    <lcf76f155ced4ddcb4097134ff3c332f xmlns="fe774dd4-5412-4f66-8888-21b7708514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FB898F4B7BC7C4CBC2AB7176B845022" ma:contentTypeVersion="16" ma:contentTypeDescription="Crear nuevo documento." ma:contentTypeScope="" ma:versionID="3c64a66fc5d1596c6b4602fb8cadc512">
  <xsd:schema xmlns:xsd="http://www.w3.org/2001/XMLSchema" xmlns:xs="http://www.w3.org/2001/XMLSchema" xmlns:p="http://schemas.microsoft.com/office/2006/metadata/properties" xmlns:ns2="5285959c-d907-47cf-9cf7-8f023aedc20a" xmlns:ns3="fe774dd4-5412-4f66-8888-21b77085148d" targetNamespace="http://schemas.microsoft.com/office/2006/metadata/properties" ma:root="true" ma:fieldsID="5dacd0051a3e596f3bac49802fff39b6" ns2:_="" ns3:_="">
    <xsd:import namespace="5285959c-d907-47cf-9cf7-8f023aedc20a"/>
    <xsd:import namespace="fe774dd4-5412-4f66-8888-21b7708514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959c-d907-47cf-9cf7-8f023aedc20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3" nillable="true" ma:displayName="Taxonomy Catch All Column" ma:hidden="true" ma:list="{05d50cf1-6b1c-4fd4-a142-509b4041fa0b}" ma:internalName="TaxCatchAll" ma:showField="CatchAllData" ma:web="5285959c-d907-47cf-9cf7-8f023aedc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74dd4-5412-4f66-8888-21b7708514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7798d80-2c9b-4f8b-a7f2-87c8917988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5C2A50A-BD89-4FC0-8962-3E0C1AC4B0E5}">
  <ds:schemaRefs>
    <ds:schemaRef ds:uri="http://schemas.microsoft.com/office/2006/documentManagement/types"/>
    <ds:schemaRef ds:uri="http://schemas.openxmlformats.org/package/2006/metadata/core-properties"/>
    <ds:schemaRef ds:uri="http://purl.org/dc/dcmitype/"/>
    <ds:schemaRef ds:uri="fe774dd4-5412-4f66-8888-21b77085148d"/>
    <ds:schemaRef ds:uri="http://www.w3.org/XML/1998/namespace"/>
    <ds:schemaRef ds:uri="http://schemas.microsoft.com/office/2006/metadata/properties"/>
    <ds:schemaRef ds:uri="http://purl.org/dc/elements/1.1/"/>
    <ds:schemaRef ds:uri="http://schemas.microsoft.com/office/infopath/2007/PartnerControls"/>
    <ds:schemaRef ds:uri="5285959c-d907-47cf-9cf7-8f023aedc20a"/>
    <ds:schemaRef ds:uri="http://purl.org/dc/terms/"/>
  </ds:schemaRefs>
</ds:datastoreItem>
</file>

<file path=customXml/itemProps2.xml><?xml version="1.0" encoding="utf-8"?>
<ds:datastoreItem xmlns:ds="http://schemas.openxmlformats.org/officeDocument/2006/customXml" ds:itemID="{AAA579D3-EC3C-4EAC-8F81-2851A6E75157}">
  <ds:schemaRefs>
    <ds:schemaRef ds:uri="http://schemas.microsoft.com/sharepoint/v3/contenttype/forms"/>
  </ds:schemaRefs>
</ds:datastoreItem>
</file>

<file path=customXml/itemProps3.xml><?xml version="1.0" encoding="utf-8"?>
<ds:datastoreItem xmlns:ds="http://schemas.openxmlformats.org/officeDocument/2006/customXml" ds:itemID="{16856C18-9F90-4A2F-98E1-EF4278EF46DD}"/>
</file>

<file path=customXml/itemProps4.xml><?xml version="1.0" encoding="utf-8"?>
<ds:datastoreItem xmlns:ds="http://schemas.openxmlformats.org/officeDocument/2006/customXml" ds:itemID="{078C0A15-C13E-4325-85D5-4D51CE6E0D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Luffi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 Carolina Paez Casas</dc:creator>
  <cp:lastModifiedBy>DIANA CAROLINA   MARTINEZ REYES</cp:lastModifiedBy>
  <cp:revision>72</cp:revision>
  <cp:lastPrinted>2016-08-08T19:35:00Z</cp:lastPrinted>
  <dcterms:created xsi:type="dcterms:W3CDTF">2016-03-08T17:11:00Z</dcterms:created>
  <dcterms:modified xsi:type="dcterms:W3CDTF">2022-09-05T16:12:41Z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0x0101002FB898F4B7BC7C4CBC2AB7176B845022</vt:lpwstr>
  </property>
</Properties>
</file>